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626" w:rsidRPr="00D43242" w:rsidRDefault="00AD49FB" w:rsidP="00D43242">
      <w:pPr>
        <w:spacing w:before="100" w:beforeAutospacing="1" w:after="100" w:afterAutospacing="1" w:line="240" w:lineRule="auto"/>
        <w:jc w:val="center"/>
        <w:rPr>
          <w:rFonts w:ascii="Algerian" w:eastAsia="Times New Roman" w:hAnsi="Algerian" w:cs="Times New Roman"/>
          <w:bCs/>
          <w:i/>
          <w:sz w:val="72"/>
          <w:szCs w:val="72"/>
          <w:u w:val="single"/>
          <w:lang w:eastAsia="it-IT"/>
        </w:rPr>
      </w:pPr>
      <w:r w:rsidRPr="00D43242">
        <w:rPr>
          <w:rFonts w:ascii="Algerian" w:eastAsia="Times New Roman" w:hAnsi="Algerian" w:cs="Times New Roman"/>
          <w:bCs/>
          <w:i/>
          <w:sz w:val="72"/>
          <w:szCs w:val="72"/>
          <w:u w:val="single"/>
          <w:lang w:eastAsia="it-IT"/>
        </w:rPr>
        <w:t>ARCHIMEDE</w:t>
      </w:r>
      <w:r w:rsidR="007D4626" w:rsidRPr="007D4626">
        <w:rPr>
          <w:rFonts w:ascii="Times New Roman" w:eastAsia="Times New Roman" w:hAnsi="Times New Roman" w:cs="Times New Roman"/>
          <w:bCs/>
          <w:i/>
          <w:sz w:val="56"/>
          <w:szCs w:val="56"/>
          <w:u w:val="single"/>
          <w:lang w:eastAsia="it-IT"/>
        </w:rPr>
        <w:drawing>
          <wp:anchor distT="0" distB="0" distL="114300" distR="114300" simplePos="0" relativeHeight="251670528" behindDoc="0" locked="0" layoutInCell="1" allowOverlap="1">
            <wp:simplePos x="0" y="0"/>
            <wp:positionH relativeFrom="column">
              <wp:posOffset>3337560</wp:posOffset>
            </wp:positionH>
            <wp:positionV relativeFrom="paragraph">
              <wp:posOffset>3171190</wp:posOffset>
            </wp:positionV>
            <wp:extent cx="2638425" cy="3152775"/>
            <wp:effectExtent l="19050" t="0" r="9525" b="0"/>
            <wp:wrapSquare wrapText="bothSides"/>
            <wp:docPr id="4" name="Immagine 30" descr="http://upload.wikimedia.org/wikipedia/commons/thumb/2/2b/Archimedes_%28Idealportrait%29.jpg/180px-Archimedes_%28Idealportrait%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upload.wikimedia.org/wikipedia/commons/thumb/2/2b/Archimedes_%28Idealportrait%29.jpg/180px-Archimedes_%28Idealportrait%29.jpg">
                      <a:hlinkClick r:id="rId6"/>
                    </pic:cNvPr>
                    <pic:cNvPicPr>
                      <a:picLocks noChangeAspect="1" noChangeArrowheads="1"/>
                    </pic:cNvPicPr>
                  </pic:nvPicPr>
                  <pic:blipFill>
                    <a:blip r:embed="rId7"/>
                    <a:srcRect/>
                    <a:stretch>
                      <a:fillRect/>
                    </a:stretch>
                  </pic:blipFill>
                  <pic:spPr bwMode="auto">
                    <a:xfrm>
                      <a:off x="0" y="0"/>
                      <a:ext cx="2638425" cy="3152775"/>
                    </a:xfrm>
                    <a:prstGeom prst="rect">
                      <a:avLst/>
                    </a:prstGeom>
                    <a:noFill/>
                    <a:ln w="9525">
                      <a:noFill/>
                      <a:miter lim="800000"/>
                      <a:headEnd/>
                      <a:tailEnd/>
                    </a:ln>
                  </pic:spPr>
                </pic:pic>
              </a:graphicData>
            </a:graphic>
          </wp:anchor>
        </w:drawing>
      </w:r>
    </w:p>
    <w:p w:rsidR="00AD49FB" w:rsidRPr="00AD49FB" w:rsidRDefault="00AD49FB" w:rsidP="00AD49FB">
      <w:pPr>
        <w:spacing w:before="100" w:beforeAutospacing="1" w:after="100" w:afterAutospacing="1" w:line="240" w:lineRule="auto"/>
        <w:rPr>
          <w:rFonts w:ascii="Times New Roman" w:eastAsia="Times New Roman" w:hAnsi="Times New Roman" w:cs="Times New Roman"/>
          <w:sz w:val="28"/>
          <w:szCs w:val="28"/>
          <w:lang w:eastAsia="it-IT"/>
        </w:rPr>
      </w:pPr>
      <w:r w:rsidRPr="00AD49FB">
        <w:rPr>
          <w:rFonts w:ascii="Times New Roman" w:eastAsia="Times New Roman" w:hAnsi="Times New Roman" w:cs="Times New Roman"/>
          <w:bCs/>
          <w:sz w:val="28"/>
          <w:szCs w:val="28"/>
          <w:lang w:eastAsia="it-IT"/>
        </w:rPr>
        <w:t>Archimede d</w:t>
      </w:r>
      <w:r w:rsidR="006E400C">
        <w:rPr>
          <w:rFonts w:ascii="Times New Roman" w:eastAsia="Times New Roman" w:hAnsi="Times New Roman" w:cs="Times New Roman"/>
          <w:bCs/>
          <w:sz w:val="28"/>
          <w:szCs w:val="28"/>
          <w:lang w:eastAsia="it-IT"/>
        </w:rPr>
        <w:t>a</w:t>
      </w:r>
      <w:r w:rsidRPr="00AD49FB">
        <w:rPr>
          <w:rFonts w:ascii="Times New Roman" w:eastAsia="Times New Roman" w:hAnsi="Times New Roman" w:cs="Times New Roman"/>
          <w:bCs/>
          <w:sz w:val="28"/>
          <w:szCs w:val="28"/>
          <w:lang w:eastAsia="it-IT"/>
        </w:rPr>
        <w:t xml:space="preserve"> Siracusa</w:t>
      </w:r>
      <w:r w:rsidRPr="00AD49FB">
        <w:rPr>
          <w:rFonts w:ascii="Times New Roman" w:eastAsia="Times New Roman" w:hAnsi="Times New Roman" w:cs="Times New Roman"/>
          <w:sz w:val="28"/>
          <w:szCs w:val="28"/>
          <w:lang w:eastAsia="it-IT"/>
        </w:rPr>
        <w:t xml:space="preserve"> (in greco </w:t>
      </w:r>
      <w:proofErr w:type="spellStart"/>
      <w:r w:rsidRPr="00AD49FB">
        <w:rPr>
          <w:rFonts w:ascii="Tahoma" w:eastAsia="Times New Roman" w:hAnsi="Tahoma" w:cs="Tahoma"/>
          <w:sz w:val="28"/>
          <w:szCs w:val="28"/>
          <w:lang w:eastAsia="it-IT"/>
        </w:rPr>
        <w:t>Ἀ</w:t>
      </w:r>
      <w:r w:rsidRPr="00AD49FB">
        <w:rPr>
          <w:rFonts w:ascii="Times New Roman" w:eastAsia="Times New Roman" w:hAnsi="Times New Roman" w:cs="Times New Roman"/>
          <w:sz w:val="28"/>
          <w:szCs w:val="28"/>
          <w:lang w:eastAsia="it-IT"/>
        </w:rPr>
        <w:t>ρχιμήδης</w:t>
      </w:r>
      <w:proofErr w:type="spellEnd"/>
      <w:r w:rsidRPr="00AD49FB">
        <w:rPr>
          <w:rFonts w:ascii="Times New Roman" w:eastAsia="Times New Roman" w:hAnsi="Times New Roman" w:cs="Times New Roman"/>
          <w:sz w:val="28"/>
          <w:szCs w:val="28"/>
          <w:lang w:eastAsia="it-IT"/>
        </w:rPr>
        <w:t>; Siracusa, circa 287 a.C. – Siracusa, 212 a.C.</w:t>
      </w:r>
      <w:r w:rsidR="00F641D3">
        <w:rPr>
          <w:rFonts w:ascii="Times New Roman" w:eastAsia="Times New Roman" w:hAnsi="Times New Roman" w:cs="Times New Roman"/>
          <w:sz w:val="28"/>
          <w:szCs w:val="28"/>
          <w:lang w:eastAsia="it-IT"/>
        </w:rPr>
        <w:t>)</w:t>
      </w:r>
      <w:r w:rsidRPr="00AD49FB">
        <w:rPr>
          <w:rFonts w:ascii="Times New Roman" w:eastAsia="Times New Roman" w:hAnsi="Times New Roman" w:cs="Times New Roman"/>
          <w:sz w:val="28"/>
          <w:szCs w:val="28"/>
          <w:lang w:eastAsia="it-IT"/>
        </w:rPr>
        <w:t xml:space="preserve"> </w:t>
      </w:r>
      <w:r w:rsidR="00F641D3">
        <w:rPr>
          <w:rFonts w:ascii="Times New Roman" w:eastAsia="Times New Roman" w:hAnsi="Times New Roman" w:cs="Times New Roman"/>
          <w:sz w:val="28"/>
          <w:szCs w:val="28"/>
          <w:lang w:eastAsia="it-IT"/>
        </w:rPr>
        <w:t>è</w:t>
      </w:r>
      <w:r w:rsidRPr="00AD49FB">
        <w:rPr>
          <w:rFonts w:ascii="Times New Roman" w:eastAsia="Times New Roman" w:hAnsi="Times New Roman" w:cs="Times New Roman"/>
          <w:sz w:val="28"/>
          <w:szCs w:val="28"/>
          <w:lang w:eastAsia="it-IT"/>
        </w:rPr>
        <w:t xml:space="preserve"> stato uno dei massimi scienziati della storia</w:t>
      </w:r>
      <w:r w:rsidR="00F641D3">
        <w:rPr>
          <w:rFonts w:ascii="Times New Roman" w:eastAsia="Times New Roman" w:hAnsi="Times New Roman" w:cs="Times New Roman"/>
          <w:sz w:val="28"/>
          <w:szCs w:val="28"/>
          <w:lang w:eastAsia="it-IT"/>
        </w:rPr>
        <w:t xml:space="preserve">, i suoi interessi e risultati spaziavano in diversi campi: </w:t>
      </w:r>
      <w:r w:rsidR="00AB76A1">
        <w:rPr>
          <w:rFonts w:ascii="Times New Roman" w:eastAsia="Times New Roman" w:hAnsi="Times New Roman" w:cs="Times New Roman"/>
          <w:sz w:val="28"/>
          <w:szCs w:val="28"/>
          <w:lang w:eastAsia="it-IT"/>
        </w:rPr>
        <w:t>aritmetica</w:t>
      </w:r>
      <w:r w:rsidR="00F641D3">
        <w:rPr>
          <w:rFonts w:ascii="Times New Roman" w:eastAsia="Times New Roman" w:hAnsi="Times New Roman" w:cs="Times New Roman"/>
          <w:sz w:val="28"/>
          <w:szCs w:val="28"/>
          <w:lang w:eastAsia="it-IT"/>
        </w:rPr>
        <w:t>, geometria</w:t>
      </w:r>
      <w:r w:rsidR="00AB76A1">
        <w:rPr>
          <w:rFonts w:ascii="Times New Roman" w:eastAsia="Times New Roman" w:hAnsi="Times New Roman" w:cs="Times New Roman"/>
          <w:sz w:val="28"/>
          <w:szCs w:val="28"/>
          <w:lang w:eastAsia="it-IT"/>
        </w:rPr>
        <w:t xml:space="preserve"> (piana e solida)</w:t>
      </w:r>
      <w:r w:rsidR="00F641D3">
        <w:rPr>
          <w:rFonts w:ascii="Times New Roman" w:eastAsia="Times New Roman" w:hAnsi="Times New Roman" w:cs="Times New Roman"/>
          <w:sz w:val="28"/>
          <w:szCs w:val="28"/>
          <w:lang w:eastAsia="it-IT"/>
        </w:rPr>
        <w:t>, fisica</w:t>
      </w:r>
      <w:r w:rsidR="00AB76A1">
        <w:rPr>
          <w:rFonts w:ascii="Times New Roman" w:eastAsia="Times New Roman" w:hAnsi="Times New Roman" w:cs="Times New Roman"/>
          <w:sz w:val="28"/>
          <w:szCs w:val="28"/>
          <w:lang w:eastAsia="it-IT"/>
        </w:rPr>
        <w:t xml:space="preserve"> (meccanica, idrostatica e ottica)</w:t>
      </w:r>
      <w:r w:rsidR="00F641D3">
        <w:rPr>
          <w:rFonts w:ascii="Times New Roman" w:eastAsia="Times New Roman" w:hAnsi="Times New Roman" w:cs="Times New Roman"/>
          <w:sz w:val="28"/>
          <w:szCs w:val="28"/>
          <w:lang w:eastAsia="it-IT"/>
        </w:rPr>
        <w:t xml:space="preserve">, astronomia e in diverse occasioni si distinse pure come </w:t>
      </w:r>
      <w:r w:rsidR="00AB76A1">
        <w:rPr>
          <w:rFonts w:ascii="Times New Roman" w:eastAsia="Times New Roman" w:hAnsi="Times New Roman" w:cs="Times New Roman"/>
          <w:sz w:val="28"/>
          <w:szCs w:val="28"/>
          <w:lang w:eastAsia="it-IT"/>
        </w:rPr>
        <w:t>geniale</w:t>
      </w:r>
      <w:r w:rsidR="00F641D3">
        <w:rPr>
          <w:rFonts w:ascii="Times New Roman" w:eastAsia="Times New Roman" w:hAnsi="Times New Roman" w:cs="Times New Roman"/>
          <w:sz w:val="28"/>
          <w:szCs w:val="28"/>
          <w:lang w:eastAsia="it-IT"/>
        </w:rPr>
        <w:t xml:space="preserve"> inventore</w:t>
      </w:r>
      <w:r w:rsidRPr="00AD49FB">
        <w:rPr>
          <w:rFonts w:ascii="Times New Roman" w:eastAsia="Times New Roman" w:hAnsi="Times New Roman" w:cs="Times New Roman"/>
          <w:sz w:val="28"/>
          <w:szCs w:val="28"/>
          <w:lang w:eastAsia="it-IT"/>
        </w:rPr>
        <w:t>.</w:t>
      </w:r>
    </w:p>
    <w:p w:rsidR="00AD49FB" w:rsidRPr="00AD49FB" w:rsidRDefault="00252C89" w:rsidP="00AD49FB">
      <w:pPr>
        <w:spacing w:before="100" w:beforeAutospacing="1" w:after="100" w:afterAutospacing="1" w:line="240" w:lineRule="auto"/>
        <w:rPr>
          <w:rFonts w:ascii="Times New Roman" w:eastAsia="Times New Roman" w:hAnsi="Times New Roman" w:cs="Times New Roman"/>
          <w:sz w:val="28"/>
          <w:szCs w:val="28"/>
          <w:lang w:eastAsia="it-IT"/>
        </w:rPr>
      </w:pPr>
      <w:r>
        <w:rPr>
          <w:rFonts w:ascii="Times New Roman" w:eastAsia="Times New Roman" w:hAnsi="Times New Roman" w:cs="Times New Roman"/>
          <w:sz w:val="28"/>
          <w:szCs w:val="28"/>
          <w:lang w:eastAsia="it-IT"/>
        </w:rPr>
        <w:t>P</w:t>
      </w:r>
      <w:r w:rsidR="00AD49FB" w:rsidRPr="00AD49FB">
        <w:rPr>
          <w:rFonts w:ascii="Times New Roman" w:eastAsia="Times New Roman" w:hAnsi="Times New Roman" w:cs="Times New Roman"/>
          <w:sz w:val="28"/>
          <w:szCs w:val="28"/>
          <w:lang w:eastAsia="it-IT"/>
        </w:rPr>
        <w:t xml:space="preserve">ersonaggio ai limiti del leggendario, </w:t>
      </w:r>
      <w:r>
        <w:rPr>
          <w:rFonts w:ascii="Times New Roman" w:eastAsia="Times New Roman" w:hAnsi="Times New Roman" w:cs="Times New Roman"/>
          <w:sz w:val="28"/>
          <w:szCs w:val="28"/>
          <w:lang w:eastAsia="it-IT"/>
        </w:rPr>
        <w:t>Archimede</w:t>
      </w:r>
      <w:r w:rsidR="00AD49FB" w:rsidRPr="00AD49FB">
        <w:rPr>
          <w:rFonts w:ascii="Times New Roman" w:eastAsia="Times New Roman" w:hAnsi="Times New Roman" w:cs="Times New Roman"/>
          <w:sz w:val="28"/>
          <w:szCs w:val="28"/>
          <w:lang w:eastAsia="it-IT"/>
        </w:rPr>
        <w:t xml:space="preserve"> fu davvero un individuo di intuito</w:t>
      </w:r>
      <w:r>
        <w:rPr>
          <w:rFonts w:ascii="Times New Roman" w:eastAsia="Times New Roman" w:hAnsi="Times New Roman" w:cs="Times New Roman"/>
          <w:sz w:val="28"/>
          <w:szCs w:val="28"/>
          <w:lang w:eastAsia="it-IT"/>
        </w:rPr>
        <w:t xml:space="preserve"> e di valore</w:t>
      </w:r>
      <w:r w:rsidR="00AD49FB" w:rsidRPr="00AD49FB">
        <w:rPr>
          <w:rFonts w:ascii="Times New Roman" w:eastAsia="Times New Roman" w:hAnsi="Times New Roman" w:cs="Times New Roman"/>
          <w:sz w:val="28"/>
          <w:szCs w:val="28"/>
          <w:lang w:eastAsia="it-IT"/>
        </w:rPr>
        <w:t xml:space="preserve"> eccezionale, precursor</w:t>
      </w:r>
      <w:r>
        <w:rPr>
          <w:rFonts w:ascii="Times New Roman" w:eastAsia="Times New Roman" w:hAnsi="Times New Roman" w:cs="Times New Roman"/>
          <w:sz w:val="28"/>
          <w:szCs w:val="28"/>
          <w:lang w:eastAsia="it-IT"/>
        </w:rPr>
        <w:t xml:space="preserve">e, in parte, dei suoi tempi. Sul suo conto </w:t>
      </w:r>
      <w:r w:rsidR="00AD49FB" w:rsidRPr="00AD49FB">
        <w:rPr>
          <w:rFonts w:ascii="Times New Roman" w:eastAsia="Times New Roman" w:hAnsi="Times New Roman" w:cs="Times New Roman"/>
          <w:sz w:val="28"/>
          <w:szCs w:val="28"/>
          <w:lang w:eastAsia="it-IT"/>
        </w:rPr>
        <w:t xml:space="preserve">fioriscono molte leggende, citazioni che avrebbe pronunciato, anche diverse versioni sulla sua morte. I principali autori che ci hanno informato della sua vita sono Plutarco, </w:t>
      </w:r>
      <w:r w:rsidR="00AB76A1">
        <w:rPr>
          <w:rFonts w:ascii="Times New Roman" w:eastAsia="Times New Roman" w:hAnsi="Times New Roman" w:cs="Times New Roman"/>
          <w:sz w:val="28"/>
          <w:szCs w:val="28"/>
          <w:lang w:eastAsia="it-IT"/>
        </w:rPr>
        <w:t xml:space="preserve">Tito </w:t>
      </w:r>
      <w:r w:rsidR="00AD49FB" w:rsidRPr="00AD49FB">
        <w:rPr>
          <w:rFonts w:ascii="Times New Roman" w:eastAsia="Times New Roman" w:hAnsi="Times New Roman" w:cs="Times New Roman"/>
          <w:sz w:val="28"/>
          <w:szCs w:val="28"/>
          <w:lang w:eastAsia="it-IT"/>
        </w:rPr>
        <w:t>Livio</w:t>
      </w:r>
      <w:r w:rsidR="00AB76A1">
        <w:rPr>
          <w:rFonts w:ascii="Times New Roman" w:eastAsia="Times New Roman" w:hAnsi="Times New Roman" w:cs="Times New Roman"/>
          <w:sz w:val="28"/>
          <w:szCs w:val="28"/>
          <w:lang w:eastAsia="it-IT"/>
        </w:rPr>
        <w:t xml:space="preserve"> e </w:t>
      </w:r>
      <w:proofErr w:type="spellStart"/>
      <w:r w:rsidR="00AB76A1">
        <w:rPr>
          <w:rFonts w:ascii="Times New Roman" w:eastAsia="Times New Roman" w:hAnsi="Times New Roman" w:cs="Times New Roman"/>
          <w:sz w:val="28"/>
          <w:szCs w:val="28"/>
          <w:lang w:eastAsia="it-IT"/>
        </w:rPr>
        <w:t>Polibio</w:t>
      </w:r>
      <w:proofErr w:type="spellEnd"/>
      <w:r w:rsidR="00AD49FB" w:rsidRPr="00AD49FB">
        <w:rPr>
          <w:rFonts w:ascii="Times New Roman" w:eastAsia="Times New Roman" w:hAnsi="Times New Roman" w:cs="Times New Roman"/>
          <w:sz w:val="28"/>
          <w:szCs w:val="28"/>
          <w:lang w:eastAsia="it-IT"/>
        </w:rPr>
        <w:t>.</w:t>
      </w:r>
    </w:p>
    <w:p w:rsidR="00AD49FB" w:rsidRPr="00375FBF" w:rsidRDefault="00AD49FB" w:rsidP="00AD49FB">
      <w:pPr>
        <w:spacing w:before="100" w:beforeAutospacing="1" w:after="100" w:afterAutospacing="1" w:line="240" w:lineRule="auto"/>
        <w:rPr>
          <w:rFonts w:ascii="Times New Roman" w:eastAsia="Times New Roman" w:hAnsi="Times New Roman" w:cs="Times New Roman"/>
          <w:color w:val="FF0000"/>
          <w:sz w:val="40"/>
          <w:szCs w:val="40"/>
          <w:lang w:eastAsia="it-IT"/>
        </w:rPr>
      </w:pPr>
      <w:r w:rsidRPr="00375FBF">
        <w:rPr>
          <w:rFonts w:ascii="Times New Roman" w:eastAsia="Times New Roman" w:hAnsi="Times New Roman" w:cs="Times New Roman"/>
          <w:color w:val="FF0000"/>
          <w:sz w:val="40"/>
          <w:szCs w:val="40"/>
          <w:lang w:eastAsia="it-IT"/>
        </w:rPr>
        <w:t>VITA</w:t>
      </w:r>
      <w:r w:rsidR="00F641D3" w:rsidRPr="00375FBF">
        <w:rPr>
          <w:rFonts w:ascii="Times New Roman" w:eastAsia="Times New Roman" w:hAnsi="Times New Roman" w:cs="Times New Roman"/>
          <w:color w:val="FF0000"/>
          <w:sz w:val="40"/>
          <w:szCs w:val="40"/>
          <w:lang w:eastAsia="it-IT"/>
        </w:rPr>
        <w:t xml:space="preserve"> </w:t>
      </w:r>
    </w:p>
    <w:p w:rsidR="00AD49FB" w:rsidRDefault="009605E2" w:rsidP="00AD49FB">
      <w:pPr>
        <w:spacing w:before="100" w:beforeAutospacing="1" w:after="100" w:afterAutospacing="1" w:line="240" w:lineRule="auto"/>
        <w:rPr>
          <w:rFonts w:ascii="Times New Roman" w:eastAsia="Times New Roman" w:hAnsi="Times New Roman" w:cs="Times New Roman"/>
          <w:sz w:val="28"/>
          <w:szCs w:val="28"/>
          <w:lang w:eastAsia="it-IT"/>
        </w:rPr>
      </w:pPr>
      <w:r>
        <w:rPr>
          <w:rFonts w:ascii="Times New Roman" w:eastAsia="Times New Roman" w:hAnsi="Times New Roman" w:cs="Times New Roman"/>
          <w:sz w:val="28"/>
          <w:szCs w:val="28"/>
          <w:lang w:eastAsia="it-IT"/>
        </w:rPr>
        <w:t>L’anno</w:t>
      </w:r>
      <w:r w:rsidR="00AD49FB" w:rsidRPr="00AD49FB">
        <w:rPr>
          <w:rFonts w:ascii="Times New Roman" w:eastAsia="Times New Roman" w:hAnsi="Times New Roman" w:cs="Times New Roman"/>
          <w:sz w:val="28"/>
          <w:szCs w:val="28"/>
          <w:lang w:eastAsia="it-IT"/>
        </w:rPr>
        <w:t xml:space="preserve"> di nascita di </w:t>
      </w:r>
      <w:r>
        <w:rPr>
          <w:rFonts w:ascii="Times New Roman" w:eastAsia="Times New Roman" w:hAnsi="Times New Roman" w:cs="Times New Roman"/>
          <w:sz w:val="28"/>
          <w:szCs w:val="28"/>
          <w:lang w:eastAsia="it-IT"/>
        </w:rPr>
        <w:t>Archimede non è certo</w:t>
      </w:r>
      <w:r w:rsidR="00AD49FB">
        <w:rPr>
          <w:rFonts w:ascii="Times New Roman" w:eastAsia="Times New Roman" w:hAnsi="Times New Roman" w:cs="Times New Roman"/>
          <w:sz w:val="28"/>
          <w:szCs w:val="28"/>
          <w:lang w:eastAsia="it-IT"/>
        </w:rPr>
        <w:t>, si ritie</w:t>
      </w:r>
      <w:r>
        <w:rPr>
          <w:rFonts w:ascii="Times New Roman" w:eastAsia="Times New Roman" w:hAnsi="Times New Roman" w:cs="Times New Roman"/>
          <w:sz w:val="28"/>
          <w:szCs w:val="28"/>
          <w:lang w:eastAsia="it-IT"/>
        </w:rPr>
        <w:t>ne esser stato</w:t>
      </w:r>
      <w:r w:rsidR="00AD49FB">
        <w:rPr>
          <w:rFonts w:ascii="Times New Roman" w:eastAsia="Times New Roman" w:hAnsi="Times New Roman" w:cs="Times New Roman"/>
          <w:sz w:val="28"/>
          <w:szCs w:val="28"/>
          <w:lang w:eastAsia="it-IT"/>
        </w:rPr>
        <w:t xml:space="preserve"> il 287 a.C.</w:t>
      </w:r>
      <w:r>
        <w:rPr>
          <w:rFonts w:ascii="Times New Roman" w:eastAsia="Times New Roman" w:hAnsi="Times New Roman" w:cs="Times New Roman"/>
          <w:sz w:val="28"/>
          <w:szCs w:val="28"/>
          <w:lang w:eastAsia="it-IT"/>
        </w:rPr>
        <w:t xml:space="preserve"> poiché molti</w:t>
      </w:r>
      <w:r w:rsidR="00D45AD6">
        <w:rPr>
          <w:rFonts w:ascii="Times New Roman" w:eastAsia="Times New Roman" w:hAnsi="Times New Roman" w:cs="Times New Roman"/>
          <w:sz w:val="28"/>
          <w:szCs w:val="28"/>
          <w:lang w:eastAsia="it-IT"/>
        </w:rPr>
        <w:t xml:space="preserve"> studiosi</w:t>
      </w:r>
      <w:r>
        <w:rPr>
          <w:rFonts w:ascii="Times New Roman" w:eastAsia="Times New Roman" w:hAnsi="Times New Roman" w:cs="Times New Roman"/>
          <w:sz w:val="28"/>
          <w:szCs w:val="28"/>
          <w:lang w:eastAsia="it-IT"/>
        </w:rPr>
        <w:t xml:space="preserve"> affermarono che al momento della morte (nel 212) avesse 75 anni. Fatto sta che, anche se non nacque precisamente nel 287 la data non deve essere</w:t>
      </w:r>
      <w:r w:rsidR="00D45AD6">
        <w:rPr>
          <w:rFonts w:ascii="Times New Roman" w:eastAsia="Times New Roman" w:hAnsi="Times New Roman" w:cs="Times New Roman"/>
          <w:sz w:val="28"/>
          <w:szCs w:val="28"/>
          <w:lang w:eastAsia="it-IT"/>
        </w:rPr>
        <w:t xml:space="preserve"> troppo lontana dalla realtà poi</w:t>
      </w:r>
      <w:r>
        <w:rPr>
          <w:rFonts w:ascii="Times New Roman" w:eastAsia="Times New Roman" w:hAnsi="Times New Roman" w:cs="Times New Roman"/>
          <w:sz w:val="28"/>
          <w:szCs w:val="28"/>
          <w:lang w:eastAsia="it-IT"/>
        </w:rPr>
        <w:t>ché è sicuro che morì in età avanzata. Archimede nacque, e del resto trascorse anche la maggior parte della sua esistenza</w:t>
      </w:r>
      <w:r w:rsidR="00AB76A1">
        <w:rPr>
          <w:rFonts w:ascii="Times New Roman" w:eastAsia="Times New Roman" w:hAnsi="Times New Roman" w:cs="Times New Roman"/>
          <w:sz w:val="28"/>
          <w:szCs w:val="28"/>
          <w:lang w:eastAsia="it-IT"/>
        </w:rPr>
        <w:t>,</w:t>
      </w:r>
      <w:r>
        <w:rPr>
          <w:rFonts w:ascii="Times New Roman" w:eastAsia="Times New Roman" w:hAnsi="Times New Roman" w:cs="Times New Roman"/>
          <w:sz w:val="28"/>
          <w:szCs w:val="28"/>
          <w:lang w:eastAsia="it-IT"/>
        </w:rPr>
        <w:t xml:space="preserve"> a Siracusa; era</w:t>
      </w:r>
      <w:r w:rsidR="00AB76A1">
        <w:rPr>
          <w:rFonts w:ascii="Times New Roman" w:eastAsia="Times New Roman" w:hAnsi="Times New Roman" w:cs="Times New Roman"/>
          <w:sz w:val="28"/>
          <w:szCs w:val="28"/>
          <w:lang w:eastAsia="it-IT"/>
        </w:rPr>
        <w:t xml:space="preserve"> anche</w:t>
      </w:r>
      <w:r>
        <w:rPr>
          <w:rFonts w:ascii="Times New Roman" w:eastAsia="Times New Roman" w:hAnsi="Times New Roman" w:cs="Times New Roman"/>
          <w:sz w:val="28"/>
          <w:szCs w:val="28"/>
          <w:lang w:eastAsia="it-IT"/>
        </w:rPr>
        <w:t xml:space="preserve"> figlio di arte poiché il padre era un capace astronomo, </w:t>
      </w:r>
      <w:proofErr w:type="spellStart"/>
      <w:r>
        <w:rPr>
          <w:rFonts w:ascii="Times New Roman" w:eastAsia="Times New Roman" w:hAnsi="Times New Roman" w:cs="Times New Roman"/>
          <w:sz w:val="28"/>
          <w:szCs w:val="28"/>
          <w:lang w:eastAsia="it-IT"/>
        </w:rPr>
        <w:t>Fidi</w:t>
      </w:r>
      <w:r w:rsidR="00AB76A1">
        <w:rPr>
          <w:rFonts w:ascii="Times New Roman" w:eastAsia="Times New Roman" w:hAnsi="Times New Roman" w:cs="Times New Roman"/>
          <w:sz w:val="28"/>
          <w:szCs w:val="28"/>
          <w:lang w:eastAsia="it-IT"/>
        </w:rPr>
        <w:t>o</w:t>
      </w:r>
      <w:proofErr w:type="spellEnd"/>
      <w:r>
        <w:rPr>
          <w:rFonts w:ascii="Times New Roman" w:eastAsia="Times New Roman" w:hAnsi="Times New Roman" w:cs="Times New Roman"/>
          <w:sz w:val="28"/>
          <w:szCs w:val="28"/>
          <w:lang w:eastAsia="it-IT"/>
        </w:rPr>
        <w:t xml:space="preserve">. Siracusa era una colonia greca, retta da tiranni, tra le più fiorenti dell’Italia Meridionale, ma in quel periodo versava in un inarrestabile declino e nelle guerre per il predominio sul Mediterraneo tra Roma e </w:t>
      </w:r>
      <w:proofErr w:type="spellStart"/>
      <w:r>
        <w:rPr>
          <w:rFonts w:ascii="Times New Roman" w:eastAsia="Times New Roman" w:hAnsi="Times New Roman" w:cs="Times New Roman"/>
          <w:sz w:val="28"/>
          <w:szCs w:val="28"/>
          <w:lang w:eastAsia="it-IT"/>
        </w:rPr>
        <w:t>Cartagine</w:t>
      </w:r>
      <w:proofErr w:type="spellEnd"/>
      <w:r>
        <w:rPr>
          <w:rFonts w:ascii="Times New Roman" w:eastAsia="Times New Roman" w:hAnsi="Times New Roman" w:cs="Times New Roman"/>
          <w:sz w:val="28"/>
          <w:szCs w:val="28"/>
          <w:lang w:eastAsia="it-IT"/>
        </w:rPr>
        <w:t>, si schierò con quest’ultima</w:t>
      </w:r>
      <w:r w:rsidR="00F641D3">
        <w:rPr>
          <w:rFonts w:ascii="Times New Roman" w:eastAsia="Times New Roman" w:hAnsi="Times New Roman" w:cs="Times New Roman"/>
          <w:sz w:val="28"/>
          <w:szCs w:val="28"/>
          <w:lang w:eastAsia="it-IT"/>
        </w:rPr>
        <w:t xml:space="preserve">. </w:t>
      </w:r>
      <w:r w:rsidR="00AB76A1">
        <w:rPr>
          <w:rFonts w:ascii="Times New Roman" w:eastAsia="Times New Roman" w:hAnsi="Times New Roman" w:cs="Times New Roman"/>
          <w:sz w:val="28"/>
          <w:szCs w:val="28"/>
          <w:lang w:eastAsia="it-IT"/>
        </w:rPr>
        <w:t xml:space="preserve">I suoi studi li compì ad Alessandria d’Egitto con i successori di Euclide. Anche dopo essere tornato nella città natale mantenne legami e amicizie con molti matematici ellenistici là conosciuti: Eratostene, </w:t>
      </w:r>
      <w:proofErr w:type="spellStart"/>
      <w:r w:rsidR="00AB76A1">
        <w:rPr>
          <w:rFonts w:ascii="Times New Roman" w:eastAsia="Times New Roman" w:hAnsi="Times New Roman" w:cs="Times New Roman"/>
          <w:sz w:val="28"/>
          <w:szCs w:val="28"/>
          <w:lang w:eastAsia="it-IT"/>
        </w:rPr>
        <w:t>Conone</w:t>
      </w:r>
      <w:proofErr w:type="spellEnd"/>
      <w:r w:rsidR="00AB76A1">
        <w:rPr>
          <w:rFonts w:ascii="Times New Roman" w:eastAsia="Times New Roman" w:hAnsi="Times New Roman" w:cs="Times New Roman"/>
          <w:sz w:val="28"/>
          <w:szCs w:val="28"/>
          <w:lang w:eastAsia="it-IT"/>
        </w:rPr>
        <w:t xml:space="preserve"> di </w:t>
      </w:r>
      <w:proofErr w:type="spellStart"/>
      <w:r w:rsidR="00AB76A1">
        <w:rPr>
          <w:rFonts w:ascii="Times New Roman" w:eastAsia="Times New Roman" w:hAnsi="Times New Roman" w:cs="Times New Roman"/>
          <w:sz w:val="28"/>
          <w:szCs w:val="28"/>
          <w:lang w:eastAsia="it-IT"/>
        </w:rPr>
        <w:t>Samo</w:t>
      </w:r>
      <w:proofErr w:type="spellEnd"/>
      <w:r w:rsidR="00AB76A1">
        <w:rPr>
          <w:rFonts w:ascii="Times New Roman" w:eastAsia="Times New Roman" w:hAnsi="Times New Roman" w:cs="Times New Roman"/>
          <w:sz w:val="28"/>
          <w:szCs w:val="28"/>
          <w:lang w:eastAsia="it-IT"/>
        </w:rPr>
        <w:t xml:space="preserve"> e </w:t>
      </w:r>
      <w:proofErr w:type="spellStart"/>
      <w:r w:rsidR="00AB76A1">
        <w:rPr>
          <w:rFonts w:ascii="Times New Roman" w:eastAsia="Times New Roman" w:hAnsi="Times New Roman" w:cs="Times New Roman"/>
          <w:sz w:val="28"/>
          <w:szCs w:val="28"/>
          <w:lang w:eastAsia="it-IT"/>
        </w:rPr>
        <w:t>Dosideo</w:t>
      </w:r>
      <w:proofErr w:type="spellEnd"/>
      <w:r w:rsidR="00AB76A1">
        <w:rPr>
          <w:rFonts w:ascii="Times New Roman" w:eastAsia="Times New Roman" w:hAnsi="Times New Roman" w:cs="Times New Roman"/>
          <w:sz w:val="28"/>
          <w:szCs w:val="28"/>
          <w:lang w:eastAsia="it-IT"/>
        </w:rPr>
        <w:t>.</w:t>
      </w:r>
      <w:r w:rsidR="00D45AD6">
        <w:rPr>
          <w:rFonts w:ascii="Times New Roman" w:eastAsia="Times New Roman" w:hAnsi="Times New Roman" w:cs="Times New Roman"/>
          <w:sz w:val="28"/>
          <w:szCs w:val="28"/>
          <w:lang w:eastAsia="it-IT"/>
        </w:rPr>
        <w:t xml:space="preserve"> </w:t>
      </w:r>
      <w:r w:rsidR="00AB76A1">
        <w:rPr>
          <w:rFonts w:ascii="Times New Roman" w:eastAsia="Times New Roman" w:hAnsi="Times New Roman" w:cs="Times New Roman"/>
          <w:sz w:val="28"/>
          <w:szCs w:val="28"/>
          <w:lang w:eastAsia="it-IT"/>
        </w:rPr>
        <w:t xml:space="preserve">Essendo probabilmente parente del tiranno regnante a Siracusa, </w:t>
      </w:r>
      <w:proofErr w:type="spellStart"/>
      <w:r w:rsidR="00AB76A1">
        <w:rPr>
          <w:rFonts w:ascii="Times New Roman" w:eastAsia="Times New Roman" w:hAnsi="Times New Roman" w:cs="Times New Roman"/>
          <w:sz w:val="28"/>
          <w:szCs w:val="28"/>
          <w:lang w:eastAsia="it-IT"/>
        </w:rPr>
        <w:t>Gerone</w:t>
      </w:r>
      <w:proofErr w:type="spellEnd"/>
      <w:r w:rsidR="00AB76A1">
        <w:rPr>
          <w:rFonts w:ascii="Times New Roman" w:eastAsia="Times New Roman" w:hAnsi="Times New Roman" w:cs="Times New Roman"/>
          <w:sz w:val="28"/>
          <w:szCs w:val="28"/>
          <w:lang w:eastAsia="it-IT"/>
        </w:rPr>
        <w:t xml:space="preserve"> II, non fu affatto malvisto dai suoi concittadini e si adoperò più volte per la sua patria anche praticamente costruendo ingegnose macchine da guerra</w:t>
      </w:r>
      <w:r w:rsidR="00D45AD6">
        <w:rPr>
          <w:rFonts w:ascii="Times New Roman" w:eastAsia="Times New Roman" w:hAnsi="Times New Roman" w:cs="Times New Roman"/>
          <w:sz w:val="28"/>
          <w:szCs w:val="28"/>
          <w:lang w:eastAsia="it-IT"/>
        </w:rPr>
        <w:t xml:space="preserve"> nelle frequenti guerre contro i Romani. Aiutò il tiranno anche nel risolvere una famosa questione: capire se la sua corona fosse interamente d’oro come detto dall’orafo che l’aveva fabbricata. Archimede risolse il problema grazie al principio detto “di Archimede” in suo onore. Morì, come già detto, nel 212 </w:t>
      </w:r>
      <w:proofErr w:type="spellStart"/>
      <w:r w:rsidR="00D45AD6">
        <w:rPr>
          <w:rFonts w:ascii="Times New Roman" w:eastAsia="Times New Roman" w:hAnsi="Times New Roman" w:cs="Times New Roman"/>
          <w:sz w:val="28"/>
          <w:szCs w:val="28"/>
          <w:lang w:eastAsia="it-IT"/>
        </w:rPr>
        <w:t>a.C</w:t>
      </w:r>
      <w:proofErr w:type="spellEnd"/>
      <w:r w:rsidR="003C7A49">
        <w:rPr>
          <w:rFonts w:ascii="Times New Roman" w:eastAsia="Times New Roman" w:hAnsi="Times New Roman" w:cs="Times New Roman"/>
          <w:sz w:val="28"/>
          <w:szCs w:val="28"/>
          <w:lang w:eastAsia="it-IT"/>
        </w:rPr>
        <w:t xml:space="preserve"> proprio mentre i romani entravano in città dopo l’estenuante assedio (214-212 a.C.)</w:t>
      </w:r>
      <w:r w:rsidR="00D45AD6">
        <w:rPr>
          <w:rFonts w:ascii="Times New Roman" w:eastAsia="Times New Roman" w:hAnsi="Times New Roman" w:cs="Times New Roman"/>
          <w:sz w:val="28"/>
          <w:szCs w:val="28"/>
          <w:lang w:eastAsia="it-IT"/>
        </w:rPr>
        <w:t xml:space="preserve">. Diverse versioni corrono </w:t>
      </w:r>
      <w:r w:rsidR="00D45AD6">
        <w:rPr>
          <w:rFonts w:ascii="Times New Roman" w:eastAsia="Times New Roman" w:hAnsi="Times New Roman" w:cs="Times New Roman"/>
          <w:sz w:val="28"/>
          <w:szCs w:val="28"/>
          <w:lang w:eastAsia="it-IT"/>
        </w:rPr>
        <w:lastRenderedPageBreak/>
        <w:t>attorno alla sua morte</w:t>
      </w:r>
      <w:r w:rsidR="001E7603">
        <w:rPr>
          <w:rFonts w:ascii="Times New Roman" w:eastAsia="Times New Roman" w:hAnsi="Times New Roman" w:cs="Times New Roman"/>
          <w:sz w:val="28"/>
          <w:szCs w:val="28"/>
          <w:lang w:eastAsia="it-IT"/>
        </w:rPr>
        <w:t>, sol</w:t>
      </w:r>
      <w:r w:rsidR="003C7A49">
        <w:rPr>
          <w:rFonts w:ascii="Times New Roman" w:eastAsia="Times New Roman" w:hAnsi="Times New Roman" w:cs="Times New Roman"/>
          <w:sz w:val="28"/>
          <w:szCs w:val="28"/>
          <w:lang w:eastAsia="it-IT"/>
        </w:rPr>
        <w:t>tant</w:t>
      </w:r>
      <w:r w:rsidR="001E7603">
        <w:rPr>
          <w:rFonts w:ascii="Times New Roman" w:eastAsia="Times New Roman" w:hAnsi="Times New Roman" w:cs="Times New Roman"/>
          <w:sz w:val="28"/>
          <w:szCs w:val="28"/>
          <w:lang w:eastAsia="it-IT"/>
        </w:rPr>
        <w:t xml:space="preserve">o Plutarco ce ne narra tre: la prima afferma che, Archimede, sollecitato da un legionario romano a seguirlo dal generale Marcello, non obbedì, perché intento nella risoluzione di un problema, e il romano, infuriato, lo uccise. La seconda dice che il legionario romano avesse proprio l’ordine di ucciderlo e non esitò a risparmiare la vita al vecchio Archimede. La terza narra che Archimede, essendo visto recare una cassetta piena di attrezzi scientifici, fu assalito e massacrato da degli avidi soldati romani </w:t>
      </w:r>
      <w:r w:rsidR="003C7A49">
        <w:rPr>
          <w:rFonts w:ascii="Times New Roman" w:eastAsia="Times New Roman" w:hAnsi="Times New Roman" w:cs="Times New Roman"/>
          <w:sz w:val="28"/>
          <w:szCs w:val="28"/>
          <w:lang w:eastAsia="it-IT"/>
        </w:rPr>
        <w:t>i quali</w:t>
      </w:r>
      <w:r w:rsidR="001E7603">
        <w:rPr>
          <w:rFonts w:ascii="Times New Roman" w:eastAsia="Times New Roman" w:hAnsi="Times New Roman" w:cs="Times New Roman"/>
          <w:sz w:val="28"/>
          <w:szCs w:val="28"/>
          <w:lang w:eastAsia="it-IT"/>
        </w:rPr>
        <w:t xml:space="preserve"> ritenevano che il contenuto della cassetta fosse oro e metalli preziosi.</w:t>
      </w:r>
      <w:r w:rsidR="003C7A49">
        <w:rPr>
          <w:rFonts w:ascii="Times New Roman" w:eastAsia="Times New Roman" w:hAnsi="Times New Roman" w:cs="Times New Roman"/>
          <w:sz w:val="28"/>
          <w:szCs w:val="28"/>
          <w:lang w:eastAsia="it-IT"/>
        </w:rPr>
        <w:t xml:space="preserve"> Comunque sia andata permane il fatto che Archimede avrebbe potuto dare alla luce nuovi risultati, nonostante l’età avanzata, se non fosse stato ucciso. </w:t>
      </w:r>
    </w:p>
    <w:p w:rsidR="000E2FD4" w:rsidRPr="00375FBF" w:rsidRDefault="000E2FD4" w:rsidP="00375FBF">
      <w:pPr>
        <w:spacing w:before="100" w:beforeAutospacing="1" w:after="100" w:afterAutospacing="1" w:line="240" w:lineRule="auto"/>
        <w:rPr>
          <w:rFonts w:ascii="Times New Roman" w:eastAsia="Times New Roman" w:hAnsi="Times New Roman" w:cs="Times New Roman"/>
          <w:color w:val="FF0000"/>
          <w:sz w:val="40"/>
          <w:szCs w:val="40"/>
          <w:lang w:eastAsia="it-IT"/>
        </w:rPr>
      </w:pPr>
      <w:r w:rsidRPr="00375FBF">
        <w:rPr>
          <w:rFonts w:ascii="Times New Roman" w:eastAsia="Times New Roman" w:hAnsi="Times New Roman" w:cs="Times New Roman"/>
          <w:color w:val="FF0000"/>
          <w:sz w:val="40"/>
          <w:szCs w:val="40"/>
          <w:lang w:eastAsia="it-IT"/>
        </w:rPr>
        <w:t>OPERE</w:t>
      </w:r>
    </w:p>
    <w:p w:rsidR="00FC5225" w:rsidRDefault="00A749E1" w:rsidP="00756ADC">
      <w:pPr>
        <w:pStyle w:val="Nessunaspaziatura"/>
        <w:rPr>
          <w:rFonts w:ascii="Times New Roman" w:eastAsia="Times New Roman" w:hAnsi="Times New Roman" w:cs="Times New Roman"/>
          <w:sz w:val="28"/>
          <w:szCs w:val="28"/>
          <w:lang w:eastAsia="it-IT"/>
        </w:rPr>
      </w:pPr>
      <w:r w:rsidRPr="00A749E1">
        <w:rPr>
          <w:rFonts w:ascii="Times New Roman" w:hAnsi="Times New Roman" w:cs="Times New Roman"/>
          <w:bCs/>
          <w:noProof/>
          <w:sz w:val="28"/>
          <w:szCs w:val="28"/>
          <w:lang w:eastAsia="it-IT"/>
        </w:rPr>
        <w:pict>
          <v:shapetype id="_x0000_t202" coordsize="21600,21600" o:spt="202" path="m,l,21600r21600,l21600,xe">
            <v:stroke joinstyle="miter"/>
            <v:path gradientshapeok="t" o:connecttype="rect"/>
          </v:shapetype>
          <v:shape id="_x0000_s1028" type="#_x0000_t202" style="position:absolute;margin-left:-1.2pt;margin-top:273.9pt;width:474pt;height:168.75pt;z-index:251663360">
            <v:textbox style="mso-next-textbox:#_x0000_s1028">
              <w:txbxContent>
                <w:p w:rsidR="007C1B09" w:rsidRPr="007C1B09" w:rsidRDefault="007C1B09" w:rsidP="007C1B09">
                  <w:pPr>
                    <w:pStyle w:val="Nessunaspaziatura"/>
                    <w:rPr>
                      <w:rFonts w:ascii="Comic Sans MS" w:hAnsi="Comic Sans MS" w:cs="Times New Roman"/>
                      <w:bCs/>
                      <w:sz w:val="24"/>
                      <w:szCs w:val="24"/>
                      <w:lang w:eastAsia="it-IT"/>
                    </w:rPr>
                  </w:pPr>
                  <w:r w:rsidRPr="007C1B09">
                    <w:rPr>
                      <w:rFonts w:ascii="Comic Sans MS" w:hAnsi="Comic Sans MS" w:cs="Times New Roman"/>
                      <w:bCs/>
                      <w:sz w:val="24"/>
                      <w:szCs w:val="24"/>
                      <w:lang w:eastAsia="it-IT"/>
                    </w:rPr>
                    <w:t xml:space="preserve">IL METODO </w:t>
                  </w:r>
                  <w:proofErr w:type="spellStart"/>
                  <w:r w:rsidRPr="007C1B09">
                    <w:rPr>
                      <w:rFonts w:ascii="Comic Sans MS" w:hAnsi="Comic Sans MS" w:cs="Times New Roman"/>
                      <w:bCs/>
                      <w:sz w:val="24"/>
                      <w:szCs w:val="24"/>
                      <w:lang w:eastAsia="it-IT"/>
                    </w:rPr>
                    <w:t>DI</w:t>
                  </w:r>
                  <w:proofErr w:type="spellEnd"/>
                  <w:r w:rsidRPr="007C1B09">
                    <w:rPr>
                      <w:rFonts w:ascii="Comic Sans MS" w:hAnsi="Comic Sans MS" w:cs="Times New Roman"/>
                      <w:bCs/>
                      <w:sz w:val="24"/>
                      <w:szCs w:val="24"/>
                      <w:lang w:eastAsia="it-IT"/>
                    </w:rPr>
                    <w:t xml:space="preserve"> ESAUSTIONE</w:t>
                  </w:r>
                </w:p>
                <w:p w:rsidR="007C1B09" w:rsidRPr="007C1B09" w:rsidRDefault="007C1B09" w:rsidP="007C1B09">
                  <w:pPr>
                    <w:pStyle w:val="Nessunaspaziatura"/>
                    <w:rPr>
                      <w:rFonts w:ascii="Comic Sans MS" w:hAnsi="Comic Sans MS" w:cs="Times New Roman"/>
                      <w:bCs/>
                      <w:sz w:val="24"/>
                      <w:szCs w:val="24"/>
                      <w:lang w:eastAsia="it-IT"/>
                    </w:rPr>
                  </w:pPr>
                  <w:r w:rsidRPr="007C1B09">
                    <w:rPr>
                      <w:rFonts w:ascii="Comic Sans MS" w:hAnsi="Comic Sans MS" w:cs="Times New Roman"/>
                      <w:bCs/>
                      <w:sz w:val="24"/>
                      <w:szCs w:val="24"/>
                      <w:lang w:eastAsia="it-IT"/>
                    </w:rPr>
                    <w:t xml:space="preserve">Per comprendere al meglio alcune scoperte di Archimede è meglio aprire una piccola divagazione per avere almeno un’idea di che cosa sia il metodo di </w:t>
                  </w:r>
                  <w:proofErr w:type="spellStart"/>
                  <w:r w:rsidRPr="007C1B09">
                    <w:rPr>
                      <w:rFonts w:ascii="Comic Sans MS" w:hAnsi="Comic Sans MS" w:cs="Times New Roman"/>
                      <w:bCs/>
                      <w:sz w:val="24"/>
                      <w:szCs w:val="24"/>
                      <w:lang w:eastAsia="it-IT"/>
                    </w:rPr>
                    <w:t>esaustione</w:t>
                  </w:r>
                  <w:proofErr w:type="spellEnd"/>
                  <w:r w:rsidRPr="007C1B09">
                    <w:rPr>
                      <w:rFonts w:ascii="Comic Sans MS" w:hAnsi="Comic Sans MS" w:cs="Times New Roman"/>
                      <w:bCs/>
                      <w:sz w:val="24"/>
                      <w:szCs w:val="24"/>
                      <w:lang w:eastAsia="it-IT"/>
                    </w:rPr>
                    <w:t>.</w:t>
                  </w:r>
                </w:p>
                <w:p w:rsidR="007C1B09" w:rsidRPr="007C1B09" w:rsidRDefault="007C1B09" w:rsidP="007C1B09">
                  <w:pPr>
                    <w:pStyle w:val="Nessunaspaziatura"/>
                    <w:rPr>
                      <w:rFonts w:ascii="Comic Sans MS" w:hAnsi="Comic Sans MS" w:cs="Times New Roman"/>
                      <w:bCs/>
                      <w:sz w:val="28"/>
                      <w:szCs w:val="28"/>
                      <w:lang w:eastAsia="it-IT"/>
                    </w:rPr>
                  </w:pPr>
                  <w:r w:rsidRPr="007C1B09">
                    <w:rPr>
                      <w:rFonts w:ascii="Comic Sans MS" w:hAnsi="Comic Sans MS" w:cs="Times New Roman"/>
                      <w:bCs/>
                      <w:sz w:val="24"/>
                      <w:szCs w:val="24"/>
                      <w:lang w:eastAsia="it-IT"/>
                    </w:rPr>
                    <w:t>Esso afferma che: “Se da una qualsiasi grandezza viene sottratta una parte non inferiore alla sua metà (o anche un’altra frazione), se dal resto viene sottratta ancora non meno della sua metà e se questo processo di sottrazioni continua alla fine rimarrà una grandezza inferiore a qualsiasi grandezza dello stesso genere precedentemente assegnata.”</w:t>
                  </w:r>
                  <w:r w:rsidRPr="007C1B09">
                    <w:rPr>
                      <w:rFonts w:ascii="Comic Sans MS" w:hAnsi="Comic Sans MS" w:cs="Times New Roman"/>
                      <w:bCs/>
                      <w:sz w:val="28"/>
                      <w:szCs w:val="28"/>
                      <w:lang w:eastAsia="it-IT"/>
                    </w:rPr>
                    <w:t xml:space="preserve"> </w:t>
                  </w:r>
                </w:p>
                <w:p w:rsidR="007C1B09" w:rsidRDefault="007C1B09"/>
              </w:txbxContent>
            </v:textbox>
            <w10:wrap type="square"/>
          </v:shape>
        </w:pict>
      </w:r>
      <w:r w:rsidR="00756ADC" w:rsidRPr="00756ADC">
        <w:rPr>
          <w:rFonts w:ascii="Times New Roman" w:hAnsi="Times New Roman" w:cs="Times New Roman"/>
          <w:sz w:val="28"/>
          <w:szCs w:val="28"/>
          <w:lang w:eastAsia="it-IT"/>
        </w:rPr>
        <w:t xml:space="preserve">I trattati di Archimede, a differenza di quelli di Euclide, ci sono pervenuti per il tramite di una tradizione manoscritta molto esile. I trattati archimedei, infatti, hanno una storia saltuaria. Vi sono stati periodi in cui poche o addirittura nessuna delle sue opere era conosciuta; ad esempio, nel </w:t>
      </w:r>
      <w:proofErr w:type="spellStart"/>
      <w:r w:rsidR="00756ADC" w:rsidRPr="00756ADC">
        <w:rPr>
          <w:rFonts w:ascii="Times New Roman" w:hAnsi="Times New Roman" w:cs="Times New Roman"/>
          <w:sz w:val="28"/>
          <w:szCs w:val="28"/>
          <w:lang w:eastAsia="it-IT"/>
        </w:rPr>
        <w:t>VI</w:t>
      </w:r>
      <w:proofErr w:type="spellEnd"/>
      <w:r w:rsidR="00756ADC" w:rsidRPr="00756ADC">
        <w:rPr>
          <w:rFonts w:ascii="Times New Roman" w:hAnsi="Times New Roman" w:cs="Times New Roman"/>
          <w:sz w:val="28"/>
          <w:szCs w:val="28"/>
          <w:lang w:eastAsia="it-IT"/>
        </w:rPr>
        <w:t xml:space="preserve"> secolo d.C. si conoscevano soltanto tre dei suoi libri </w:t>
      </w:r>
      <w:r w:rsidR="00756ADC" w:rsidRPr="00756ADC">
        <w:rPr>
          <w:rFonts w:ascii="Times New Roman" w:hAnsi="Times New Roman" w:cs="Times New Roman"/>
          <w:i/>
          <w:sz w:val="28"/>
          <w:szCs w:val="28"/>
          <w:lang w:eastAsia="it-IT"/>
        </w:rPr>
        <w:t>(“</w:t>
      </w:r>
      <w:r w:rsidR="00756ADC" w:rsidRPr="00756ADC">
        <w:rPr>
          <w:rFonts w:ascii="Times New Roman" w:hAnsi="Times New Roman" w:cs="Times New Roman"/>
          <w:bCs/>
          <w:i/>
          <w:iCs/>
          <w:sz w:val="28"/>
          <w:szCs w:val="28"/>
          <w:lang w:eastAsia="it-IT"/>
        </w:rPr>
        <w:t>La misura del cerchio”</w:t>
      </w:r>
      <w:r w:rsidR="00756ADC">
        <w:rPr>
          <w:rFonts w:ascii="Times New Roman" w:hAnsi="Times New Roman" w:cs="Times New Roman"/>
          <w:bCs/>
          <w:iCs/>
          <w:sz w:val="28"/>
          <w:szCs w:val="28"/>
          <w:lang w:eastAsia="it-IT"/>
        </w:rPr>
        <w:t>,</w:t>
      </w:r>
      <w:r w:rsidR="00756ADC" w:rsidRPr="00756ADC">
        <w:rPr>
          <w:rFonts w:ascii="Times New Roman" w:hAnsi="Times New Roman" w:cs="Times New Roman"/>
          <w:bCs/>
          <w:sz w:val="28"/>
          <w:szCs w:val="28"/>
          <w:lang w:eastAsia="it-IT"/>
        </w:rPr>
        <w:t xml:space="preserve"> </w:t>
      </w:r>
      <w:r w:rsidR="00756ADC" w:rsidRPr="00756ADC">
        <w:rPr>
          <w:rFonts w:ascii="Times New Roman" w:hAnsi="Times New Roman" w:cs="Times New Roman"/>
          <w:bCs/>
          <w:i/>
          <w:sz w:val="28"/>
          <w:szCs w:val="28"/>
          <w:lang w:eastAsia="it-IT"/>
        </w:rPr>
        <w:t>“</w:t>
      </w:r>
      <w:r w:rsidR="00756ADC" w:rsidRPr="00756ADC">
        <w:rPr>
          <w:rFonts w:ascii="Times New Roman" w:hAnsi="Times New Roman" w:cs="Times New Roman"/>
          <w:bCs/>
          <w:i/>
          <w:iCs/>
          <w:sz w:val="28"/>
          <w:szCs w:val="28"/>
          <w:lang w:eastAsia="it-IT"/>
        </w:rPr>
        <w:t>Sull'equilibrio dei piani”</w:t>
      </w:r>
      <w:r w:rsidR="00756ADC">
        <w:rPr>
          <w:rFonts w:ascii="Times New Roman" w:hAnsi="Times New Roman" w:cs="Times New Roman"/>
          <w:bCs/>
          <w:iCs/>
          <w:sz w:val="28"/>
          <w:szCs w:val="28"/>
          <w:lang w:eastAsia="it-IT"/>
        </w:rPr>
        <w:t xml:space="preserve"> e</w:t>
      </w:r>
      <w:r w:rsidR="00756ADC" w:rsidRPr="00756ADC">
        <w:rPr>
          <w:rFonts w:ascii="Times New Roman" w:hAnsi="Times New Roman" w:cs="Times New Roman"/>
          <w:bCs/>
          <w:iCs/>
          <w:sz w:val="28"/>
          <w:szCs w:val="28"/>
          <w:lang w:eastAsia="it-IT"/>
        </w:rPr>
        <w:t xml:space="preserve"> </w:t>
      </w:r>
      <w:r w:rsidR="00756ADC" w:rsidRPr="00756ADC">
        <w:rPr>
          <w:rFonts w:ascii="Times New Roman" w:hAnsi="Times New Roman" w:cs="Times New Roman"/>
          <w:bCs/>
          <w:i/>
          <w:iCs/>
          <w:sz w:val="28"/>
          <w:szCs w:val="28"/>
          <w:lang w:eastAsia="it-IT"/>
        </w:rPr>
        <w:t>“Sulla sfera e del cilindro</w:t>
      </w:r>
      <w:r w:rsidR="00756ADC" w:rsidRPr="00756ADC">
        <w:rPr>
          <w:rFonts w:ascii="Times New Roman" w:hAnsi="Times New Roman" w:cs="Times New Roman"/>
          <w:bCs/>
          <w:i/>
          <w:sz w:val="28"/>
          <w:szCs w:val="28"/>
          <w:lang w:eastAsia="it-IT"/>
        </w:rPr>
        <w:t>”</w:t>
      </w:r>
      <w:r w:rsidR="00756ADC" w:rsidRPr="00756ADC">
        <w:rPr>
          <w:rFonts w:ascii="Times New Roman" w:hAnsi="Times New Roman" w:cs="Times New Roman"/>
          <w:bCs/>
          <w:sz w:val="28"/>
          <w:szCs w:val="28"/>
          <w:lang w:eastAsia="it-IT"/>
        </w:rPr>
        <w:t xml:space="preserve"> </w:t>
      </w:r>
      <w:r w:rsidR="00756ADC">
        <w:rPr>
          <w:rFonts w:ascii="Times New Roman" w:hAnsi="Times New Roman" w:cs="Times New Roman"/>
          <w:bCs/>
          <w:sz w:val="28"/>
          <w:szCs w:val="28"/>
          <w:lang w:eastAsia="it-IT"/>
        </w:rPr>
        <w:t>)</w:t>
      </w:r>
      <w:r w:rsidR="0053385A">
        <w:rPr>
          <w:rFonts w:ascii="Times New Roman" w:hAnsi="Times New Roman" w:cs="Times New Roman"/>
          <w:bCs/>
          <w:sz w:val="28"/>
          <w:szCs w:val="28"/>
          <w:lang w:eastAsia="it-IT"/>
        </w:rPr>
        <w:t>. Le</w:t>
      </w:r>
      <w:r w:rsidR="005804F5">
        <w:rPr>
          <w:rFonts w:ascii="Times New Roman" w:hAnsi="Times New Roman" w:cs="Times New Roman"/>
          <w:bCs/>
          <w:sz w:val="28"/>
          <w:szCs w:val="28"/>
          <w:lang w:eastAsia="it-IT"/>
        </w:rPr>
        <w:t xml:space="preserve"> dimostrazioni contenute nelle</w:t>
      </w:r>
      <w:r w:rsidR="0053385A">
        <w:rPr>
          <w:rFonts w:ascii="Times New Roman" w:hAnsi="Times New Roman" w:cs="Times New Roman"/>
          <w:bCs/>
          <w:sz w:val="28"/>
          <w:szCs w:val="28"/>
          <w:lang w:eastAsia="it-IT"/>
        </w:rPr>
        <w:t xml:space="preserve"> sue opere sono sempre state sprovviste di </w:t>
      </w:r>
      <w:r w:rsidR="005804F5">
        <w:rPr>
          <w:rFonts w:ascii="Times New Roman" w:hAnsi="Times New Roman" w:cs="Times New Roman"/>
          <w:bCs/>
          <w:sz w:val="28"/>
          <w:szCs w:val="28"/>
          <w:lang w:eastAsia="it-IT"/>
        </w:rPr>
        <w:t xml:space="preserve">motivazioni e quindi anche non facili da comprendere subito, fino a quando nel 1906 è stato scoperto un manoscritto contenente </w:t>
      </w:r>
      <w:r w:rsidR="005804F5" w:rsidRPr="005804F5">
        <w:rPr>
          <w:rFonts w:ascii="Times New Roman" w:hAnsi="Times New Roman" w:cs="Times New Roman"/>
          <w:bCs/>
          <w:i/>
          <w:sz w:val="28"/>
          <w:szCs w:val="28"/>
          <w:lang w:eastAsia="it-IT"/>
        </w:rPr>
        <w:t>“Il Metodo”</w:t>
      </w:r>
      <w:r w:rsidR="005804F5">
        <w:rPr>
          <w:rFonts w:ascii="Times New Roman" w:hAnsi="Times New Roman" w:cs="Times New Roman"/>
          <w:bCs/>
          <w:sz w:val="28"/>
          <w:szCs w:val="28"/>
          <w:lang w:eastAsia="it-IT"/>
        </w:rPr>
        <w:t>, trattato</w:t>
      </w:r>
      <w:r w:rsidR="00FC5225">
        <w:rPr>
          <w:rFonts w:ascii="Times New Roman" w:hAnsi="Times New Roman" w:cs="Times New Roman"/>
          <w:bCs/>
          <w:sz w:val="28"/>
          <w:szCs w:val="28"/>
          <w:lang w:eastAsia="it-IT"/>
        </w:rPr>
        <w:t xml:space="preserve"> (indirizzato a Eratostene)</w:t>
      </w:r>
      <w:r w:rsidR="005804F5">
        <w:rPr>
          <w:rFonts w:ascii="Times New Roman" w:hAnsi="Times New Roman" w:cs="Times New Roman"/>
          <w:bCs/>
          <w:sz w:val="28"/>
          <w:szCs w:val="28"/>
          <w:lang w:eastAsia="it-IT"/>
        </w:rPr>
        <w:t xml:space="preserve"> che, diversamente dagli altri non è una gemma di precisione logica, ma piuttosto rappresenta una chiave di lettura e un introduzione al complesso delle scoperte e dei lavori del celebre siracusano. </w:t>
      </w:r>
      <w:r w:rsidR="00FC5225" w:rsidRPr="00FC5225">
        <w:rPr>
          <w:rFonts w:ascii="Times New Roman" w:hAnsi="Times New Roman" w:cs="Times New Roman"/>
          <w:bCs/>
          <w:sz w:val="28"/>
          <w:szCs w:val="28"/>
          <w:lang w:eastAsia="it-IT"/>
        </w:rPr>
        <w:t xml:space="preserve">Infatti, </w:t>
      </w:r>
      <w:r w:rsidR="00FC5225" w:rsidRPr="00FC5225">
        <w:rPr>
          <w:rFonts w:ascii="Times New Roman" w:eastAsia="Times New Roman" w:hAnsi="Times New Roman" w:cs="Times New Roman"/>
          <w:sz w:val="28"/>
          <w:szCs w:val="28"/>
          <w:lang w:eastAsia="it-IT"/>
        </w:rPr>
        <w:t xml:space="preserve">una volta individuato il risultato voluto, per dimostrarlo formalmente usava quello che poi fu chiamato metodo di </w:t>
      </w:r>
      <w:proofErr w:type="spellStart"/>
      <w:r w:rsidR="00FC5225" w:rsidRPr="00FC5225">
        <w:rPr>
          <w:rFonts w:ascii="Times New Roman" w:eastAsia="Times New Roman" w:hAnsi="Times New Roman" w:cs="Times New Roman"/>
          <w:sz w:val="28"/>
          <w:szCs w:val="28"/>
          <w:lang w:eastAsia="it-IT"/>
        </w:rPr>
        <w:t>esaustione</w:t>
      </w:r>
      <w:proofErr w:type="spellEnd"/>
      <w:r w:rsidR="00FC5225" w:rsidRPr="00FC5225">
        <w:rPr>
          <w:rFonts w:ascii="Times New Roman" w:eastAsia="Times New Roman" w:hAnsi="Times New Roman" w:cs="Times New Roman"/>
          <w:sz w:val="28"/>
          <w:szCs w:val="28"/>
          <w:lang w:eastAsia="it-IT"/>
        </w:rPr>
        <w:t>, del quale si hanno molti esempi in altre sue opere. Tale metodo non forniva però una chiave per individuare i risultati. A tale scopo Archimede si serviva di un "metodo meccanico", basato sulla sua statica e sull'idea di dividere le figure in un numero infinito di parti infinitesime.</w:t>
      </w:r>
    </w:p>
    <w:p w:rsidR="004B14A1" w:rsidRDefault="004B14A1" w:rsidP="00756ADC">
      <w:pPr>
        <w:pStyle w:val="Nessunaspaziatura"/>
        <w:rPr>
          <w:rFonts w:ascii="Times New Roman" w:hAnsi="Times New Roman" w:cs="Times New Roman"/>
          <w:bCs/>
          <w:sz w:val="28"/>
          <w:szCs w:val="28"/>
          <w:lang w:eastAsia="it-IT"/>
        </w:rPr>
      </w:pPr>
    </w:p>
    <w:p w:rsidR="00FC5225" w:rsidRDefault="007D4626" w:rsidP="00756ADC">
      <w:pPr>
        <w:pStyle w:val="Nessunaspaziatura"/>
        <w:rPr>
          <w:rFonts w:ascii="Times New Roman" w:eastAsia="Times New Roman" w:hAnsi="Times New Roman" w:cs="Times New Roman"/>
          <w:b/>
          <w:bCs/>
          <w:iCs/>
          <w:sz w:val="28"/>
          <w:szCs w:val="28"/>
          <w:lang w:eastAsia="it-IT"/>
        </w:rPr>
      </w:pPr>
      <w:r>
        <w:rPr>
          <w:rFonts w:ascii="Times New Roman" w:eastAsia="Times New Roman" w:hAnsi="Times New Roman" w:cs="Times New Roman"/>
          <w:b/>
          <w:bCs/>
          <w:iCs/>
          <w:sz w:val="28"/>
          <w:szCs w:val="28"/>
          <w:lang w:eastAsia="it-IT"/>
        </w:rPr>
        <w:t>Sull'E</w:t>
      </w:r>
      <w:r w:rsidR="00FC5225" w:rsidRPr="007D4626">
        <w:rPr>
          <w:rFonts w:ascii="Times New Roman" w:eastAsia="Times New Roman" w:hAnsi="Times New Roman" w:cs="Times New Roman"/>
          <w:b/>
          <w:bCs/>
          <w:iCs/>
          <w:sz w:val="28"/>
          <w:szCs w:val="28"/>
          <w:lang w:eastAsia="it-IT"/>
        </w:rPr>
        <w:t>q</w:t>
      </w:r>
      <w:r>
        <w:rPr>
          <w:rFonts w:ascii="Times New Roman" w:eastAsia="Times New Roman" w:hAnsi="Times New Roman" w:cs="Times New Roman"/>
          <w:b/>
          <w:bCs/>
          <w:iCs/>
          <w:sz w:val="28"/>
          <w:szCs w:val="28"/>
          <w:lang w:eastAsia="it-IT"/>
        </w:rPr>
        <w:t>uilibrio dei piani ovvero: sui Centri di G</w:t>
      </w:r>
      <w:r w:rsidR="00FC5225" w:rsidRPr="007D4626">
        <w:rPr>
          <w:rFonts w:ascii="Times New Roman" w:eastAsia="Times New Roman" w:hAnsi="Times New Roman" w:cs="Times New Roman"/>
          <w:b/>
          <w:bCs/>
          <w:iCs/>
          <w:sz w:val="28"/>
          <w:szCs w:val="28"/>
          <w:lang w:eastAsia="it-IT"/>
        </w:rPr>
        <w:t>ravità dei piani</w:t>
      </w:r>
    </w:p>
    <w:p w:rsidR="00506E61" w:rsidRDefault="007D4626" w:rsidP="00756ADC">
      <w:pPr>
        <w:pStyle w:val="Nessunaspaziatura"/>
        <w:rPr>
          <w:rFonts w:ascii="Times New Roman" w:eastAsia="Times New Roman" w:hAnsi="Times New Roman" w:cs="Times New Roman"/>
          <w:bCs/>
          <w:iCs/>
          <w:sz w:val="28"/>
          <w:szCs w:val="28"/>
          <w:lang w:eastAsia="it-IT"/>
        </w:rPr>
      </w:pPr>
      <w:r>
        <w:rPr>
          <w:rFonts w:ascii="Times New Roman" w:eastAsia="Times New Roman" w:hAnsi="Times New Roman" w:cs="Times New Roman"/>
          <w:bCs/>
          <w:iCs/>
          <w:sz w:val="28"/>
          <w:szCs w:val="28"/>
          <w:lang w:eastAsia="it-IT"/>
        </w:rPr>
        <w:lastRenderedPageBreak/>
        <w:t>Nell’opera</w:t>
      </w:r>
      <w:r w:rsidR="00F87838">
        <w:rPr>
          <w:rFonts w:ascii="Times New Roman" w:eastAsia="Times New Roman" w:hAnsi="Times New Roman" w:cs="Times New Roman"/>
          <w:bCs/>
          <w:iCs/>
          <w:sz w:val="28"/>
          <w:szCs w:val="28"/>
          <w:lang w:eastAsia="it-IT"/>
        </w:rPr>
        <w:t xml:space="preserve"> </w:t>
      </w:r>
      <w:r w:rsidR="00F87838" w:rsidRPr="00F87838">
        <w:rPr>
          <w:rFonts w:ascii="Times New Roman" w:eastAsia="Times New Roman" w:hAnsi="Times New Roman" w:cs="Times New Roman"/>
          <w:bCs/>
          <w:i/>
          <w:iCs/>
          <w:sz w:val="28"/>
          <w:szCs w:val="28"/>
          <w:lang w:eastAsia="it-IT"/>
        </w:rPr>
        <w:t>“</w:t>
      </w:r>
      <w:r>
        <w:rPr>
          <w:rFonts w:ascii="Times New Roman" w:eastAsia="Times New Roman" w:hAnsi="Times New Roman" w:cs="Times New Roman"/>
          <w:bCs/>
          <w:i/>
          <w:iCs/>
          <w:sz w:val="28"/>
          <w:szCs w:val="28"/>
          <w:lang w:eastAsia="it-IT"/>
        </w:rPr>
        <w:t xml:space="preserve">La </w:t>
      </w:r>
      <w:r w:rsidR="00F87838" w:rsidRPr="00F87838">
        <w:rPr>
          <w:rFonts w:ascii="Times New Roman" w:eastAsia="Times New Roman" w:hAnsi="Times New Roman" w:cs="Times New Roman"/>
          <w:bCs/>
          <w:i/>
          <w:iCs/>
          <w:sz w:val="28"/>
          <w:szCs w:val="28"/>
          <w:lang w:eastAsia="it-IT"/>
        </w:rPr>
        <w:t>Fisica</w:t>
      </w:r>
      <w:r w:rsidR="00F87838">
        <w:rPr>
          <w:rFonts w:ascii="Times New Roman" w:eastAsia="Times New Roman" w:hAnsi="Times New Roman" w:cs="Times New Roman"/>
          <w:bCs/>
          <w:i/>
          <w:iCs/>
          <w:sz w:val="28"/>
          <w:szCs w:val="28"/>
          <w:lang w:eastAsia="it-IT"/>
        </w:rPr>
        <w:t>”</w:t>
      </w:r>
      <w:r w:rsidR="00F87838">
        <w:rPr>
          <w:rFonts w:ascii="Times New Roman" w:eastAsia="Times New Roman" w:hAnsi="Times New Roman" w:cs="Times New Roman"/>
          <w:bCs/>
          <w:iCs/>
          <w:sz w:val="28"/>
          <w:szCs w:val="28"/>
          <w:lang w:eastAsia="it-IT"/>
        </w:rPr>
        <w:t>, Aristotele</w:t>
      </w:r>
      <w:r>
        <w:rPr>
          <w:rFonts w:ascii="Times New Roman" w:eastAsia="Times New Roman" w:hAnsi="Times New Roman" w:cs="Times New Roman"/>
          <w:bCs/>
          <w:iCs/>
          <w:sz w:val="28"/>
          <w:szCs w:val="28"/>
          <w:lang w:eastAsia="it-IT"/>
        </w:rPr>
        <w:t>,</w:t>
      </w:r>
      <w:r w:rsidR="00F87838">
        <w:rPr>
          <w:rFonts w:ascii="Times New Roman" w:eastAsia="Times New Roman" w:hAnsi="Times New Roman" w:cs="Times New Roman"/>
          <w:bCs/>
          <w:iCs/>
          <w:sz w:val="28"/>
          <w:szCs w:val="28"/>
          <w:lang w:eastAsia="it-IT"/>
        </w:rPr>
        <w:t xml:space="preserve"> circa un secolo prima</w:t>
      </w:r>
      <w:r>
        <w:rPr>
          <w:rFonts w:ascii="Times New Roman" w:eastAsia="Times New Roman" w:hAnsi="Times New Roman" w:cs="Times New Roman"/>
          <w:bCs/>
          <w:iCs/>
          <w:sz w:val="28"/>
          <w:szCs w:val="28"/>
          <w:lang w:eastAsia="it-IT"/>
        </w:rPr>
        <w:t>,</w:t>
      </w:r>
      <w:r w:rsidR="00F87838">
        <w:rPr>
          <w:rFonts w:ascii="Times New Roman" w:eastAsia="Times New Roman" w:hAnsi="Times New Roman" w:cs="Times New Roman"/>
          <w:bCs/>
          <w:iCs/>
          <w:sz w:val="28"/>
          <w:szCs w:val="28"/>
          <w:lang w:eastAsia="it-IT"/>
        </w:rPr>
        <w:t xml:space="preserve"> aveva affrontato il problema delle leve, da un punto di vista speculativo e non-matematico però, a differenza di Archimede che lo studia da un punto di vista euclideo. </w:t>
      </w:r>
      <w:r w:rsidR="00FC5225" w:rsidRPr="00FC5225">
        <w:rPr>
          <w:rFonts w:ascii="Times New Roman" w:eastAsia="Times New Roman" w:hAnsi="Times New Roman" w:cs="Times New Roman"/>
          <w:bCs/>
          <w:iCs/>
          <w:sz w:val="28"/>
          <w:szCs w:val="28"/>
          <w:lang w:eastAsia="it-IT"/>
        </w:rPr>
        <w:t>Questo trattato</w:t>
      </w:r>
      <w:r w:rsidR="00F87838">
        <w:rPr>
          <w:rFonts w:ascii="Times New Roman" w:eastAsia="Times New Roman" w:hAnsi="Times New Roman" w:cs="Times New Roman"/>
          <w:bCs/>
          <w:iCs/>
          <w:sz w:val="28"/>
          <w:szCs w:val="28"/>
          <w:lang w:eastAsia="it-IT"/>
        </w:rPr>
        <w:t>, che principalmente oltre alle leve e a i loro principi verte anche sui</w:t>
      </w:r>
      <w:r w:rsidR="00FC5225">
        <w:rPr>
          <w:rFonts w:ascii="Times New Roman" w:eastAsia="Times New Roman" w:hAnsi="Times New Roman" w:cs="Times New Roman"/>
          <w:bCs/>
          <w:iCs/>
          <w:sz w:val="28"/>
          <w:szCs w:val="28"/>
          <w:lang w:eastAsia="it-IT"/>
        </w:rPr>
        <w:t xml:space="preserve"> centri di gravità dei corpi piani,</w:t>
      </w:r>
      <w:r w:rsidR="00FC5225" w:rsidRPr="00FC5225">
        <w:rPr>
          <w:rFonts w:ascii="Times New Roman" w:eastAsia="Times New Roman" w:hAnsi="Times New Roman" w:cs="Times New Roman"/>
          <w:bCs/>
          <w:iCs/>
          <w:sz w:val="28"/>
          <w:szCs w:val="28"/>
          <w:lang w:eastAsia="it-IT"/>
        </w:rPr>
        <w:t xml:space="preserve"> </w:t>
      </w:r>
      <w:r w:rsidR="00FC5225">
        <w:rPr>
          <w:rFonts w:ascii="Times New Roman" w:eastAsia="Times New Roman" w:hAnsi="Times New Roman" w:cs="Times New Roman"/>
          <w:bCs/>
          <w:iCs/>
          <w:sz w:val="28"/>
          <w:szCs w:val="28"/>
          <w:lang w:eastAsia="it-IT"/>
        </w:rPr>
        <w:t xml:space="preserve">è diviso </w:t>
      </w:r>
      <w:r w:rsidR="00FC5225" w:rsidRPr="00FC5225">
        <w:rPr>
          <w:rFonts w:ascii="Times New Roman" w:eastAsia="Times New Roman" w:hAnsi="Times New Roman" w:cs="Times New Roman"/>
          <w:bCs/>
          <w:iCs/>
          <w:sz w:val="28"/>
          <w:szCs w:val="28"/>
          <w:lang w:eastAsia="it-IT"/>
        </w:rPr>
        <w:t>in due libri</w:t>
      </w:r>
      <w:r w:rsidR="00FC5225">
        <w:rPr>
          <w:rFonts w:ascii="Times New Roman" w:eastAsia="Times New Roman" w:hAnsi="Times New Roman" w:cs="Times New Roman"/>
          <w:bCs/>
          <w:iCs/>
          <w:sz w:val="28"/>
          <w:szCs w:val="28"/>
          <w:lang w:eastAsia="it-IT"/>
        </w:rPr>
        <w:t xml:space="preserve">. Nel primo Archimede introduce </w:t>
      </w:r>
      <w:r w:rsidR="00F87838">
        <w:rPr>
          <w:rFonts w:ascii="Times New Roman" w:eastAsia="Times New Roman" w:hAnsi="Times New Roman" w:cs="Times New Roman"/>
          <w:bCs/>
          <w:iCs/>
          <w:sz w:val="28"/>
          <w:szCs w:val="28"/>
          <w:lang w:eastAsia="it-IT"/>
        </w:rPr>
        <w:t>il principio di equilibrio della leva basandosi su principi statici che afferma che:</w:t>
      </w:r>
      <w:r w:rsidR="00506E61">
        <w:rPr>
          <w:rFonts w:ascii="Times New Roman" w:eastAsia="Times New Roman" w:hAnsi="Times New Roman" w:cs="Times New Roman"/>
          <w:bCs/>
          <w:iCs/>
          <w:sz w:val="28"/>
          <w:szCs w:val="28"/>
          <w:lang w:eastAsia="it-IT"/>
        </w:rPr>
        <w:t xml:space="preserve"> </w:t>
      </w:r>
      <w:r w:rsidR="00506E61" w:rsidRPr="00F87838">
        <w:rPr>
          <w:rFonts w:ascii="Times New Roman" w:eastAsia="Times New Roman" w:hAnsi="Times New Roman" w:cs="Times New Roman"/>
          <w:bCs/>
          <w:iCs/>
          <w:sz w:val="28"/>
          <w:szCs w:val="28"/>
          <w:u w:val="single"/>
          <w:lang w:eastAsia="it-IT"/>
        </w:rPr>
        <w:t>“Corpi a simmetria bilaterale sono in equilibrio”</w:t>
      </w:r>
      <w:r w:rsidR="00506E61" w:rsidRPr="00506E61">
        <w:rPr>
          <w:rFonts w:ascii="Times New Roman" w:eastAsia="Times New Roman" w:hAnsi="Times New Roman" w:cs="Times New Roman"/>
          <w:bCs/>
          <w:iCs/>
          <w:sz w:val="28"/>
          <w:szCs w:val="28"/>
          <w:lang w:eastAsia="it-IT"/>
        </w:rPr>
        <w:t>.</w:t>
      </w:r>
      <w:r w:rsidR="00C75646">
        <w:rPr>
          <w:rFonts w:ascii="Times New Roman" w:eastAsia="Times New Roman" w:hAnsi="Times New Roman" w:cs="Times New Roman"/>
          <w:bCs/>
          <w:iCs/>
          <w:sz w:val="28"/>
          <w:szCs w:val="28"/>
          <w:lang w:eastAsia="it-IT"/>
        </w:rPr>
        <w:t xml:space="preserve"> Invece, </w:t>
      </w:r>
      <w:r w:rsidR="00506E61">
        <w:rPr>
          <w:rFonts w:ascii="Times New Roman" w:eastAsia="Times New Roman" w:hAnsi="Times New Roman" w:cs="Times New Roman"/>
          <w:bCs/>
          <w:iCs/>
          <w:sz w:val="28"/>
          <w:szCs w:val="28"/>
          <w:lang w:eastAsia="it-IT"/>
        </w:rPr>
        <w:t>Aristotele l’</w:t>
      </w:r>
      <w:r w:rsidR="00C75646">
        <w:rPr>
          <w:rFonts w:ascii="Times New Roman" w:eastAsia="Times New Roman" w:hAnsi="Times New Roman" w:cs="Times New Roman"/>
          <w:bCs/>
          <w:iCs/>
          <w:sz w:val="28"/>
          <w:szCs w:val="28"/>
          <w:lang w:eastAsia="it-IT"/>
        </w:rPr>
        <w:t xml:space="preserve">aveva formulato così </w:t>
      </w:r>
      <w:r w:rsidR="00506E61">
        <w:rPr>
          <w:rFonts w:ascii="Times New Roman" w:eastAsia="Times New Roman" w:hAnsi="Times New Roman" w:cs="Times New Roman"/>
          <w:bCs/>
          <w:iCs/>
          <w:sz w:val="28"/>
          <w:szCs w:val="28"/>
          <w:lang w:eastAsia="it-IT"/>
        </w:rPr>
        <w:t>: “</w:t>
      </w:r>
      <w:r w:rsidR="00506E61" w:rsidRPr="00506E61">
        <w:rPr>
          <w:rFonts w:ascii="Times New Roman" w:eastAsia="Times New Roman" w:hAnsi="Times New Roman" w:cs="Times New Roman"/>
          <w:bCs/>
          <w:iCs/>
          <w:sz w:val="28"/>
          <w:szCs w:val="28"/>
          <w:u w:val="single"/>
          <w:lang w:eastAsia="it-IT"/>
        </w:rPr>
        <w:t>Due pesi posti su una bilancia si trovano in equilibrio quando sono inversamente proporzionali alle rispettive distanze dal fulcro</w:t>
      </w:r>
      <w:r w:rsidR="00506E61" w:rsidRPr="00506E61">
        <w:rPr>
          <w:rFonts w:ascii="Times New Roman" w:eastAsia="Times New Roman" w:hAnsi="Times New Roman" w:cs="Times New Roman"/>
          <w:bCs/>
          <w:iCs/>
          <w:sz w:val="28"/>
          <w:szCs w:val="28"/>
          <w:lang w:eastAsia="it-IT"/>
        </w:rPr>
        <w:t>.".</w:t>
      </w:r>
      <w:r w:rsidR="00506E61">
        <w:rPr>
          <w:rFonts w:ascii="Times New Roman" w:eastAsia="Times New Roman" w:hAnsi="Times New Roman" w:cs="Times New Roman"/>
          <w:bCs/>
          <w:iCs/>
          <w:sz w:val="28"/>
          <w:szCs w:val="28"/>
          <w:lang w:eastAsia="it-IT"/>
        </w:rPr>
        <w:t xml:space="preserve"> </w:t>
      </w:r>
      <w:r w:rsidR="00506E61" w:rsidRPr="00506E61">
        <w:rPr>
          <w:rFonts w:ascii="Times New Roman" w:eastAsia="Times New Roman" w:hAnsi="Times New Roman" w:cs="Times New Roman"/>
          <w:bCs/>
          <w:iCs/>
          <w:sz w:val="28"/>
          <w:szCs w:val="28"/>
          <w:lang w:eastAsia="it-IT"/>
        </w:rPr>
        <w:t>Sempre nel primo libro Archimed</w:t>
      </w:r>
      <w:r w:rsidR="00506E61">
        <w:rPr>
          <w:rFonts w:ascii="Times New Roman" w:eastAsia="Times New Roman" w:hAnsi="Times New Roman" w:cs="Times New Roman"/>
          <w:bCs/>
          <w:iCs/>
          <w:sz w:val="28"/>
          <w:szCs w:val="28"/>
          <w:lang w:eastAsia="it-IT"/>
        </w:rPr>
        <w:t>e si concentra sullo studio dei</w:t>
      </w:r>
      <w:r w:rsidR="00506E61" w:rsidRPr="00506E61">
        <w:rPr>
          <w:rFonts w:ascii="Times New Roman" w:hAnsi="Times New Roman" w:cs="Times New Roman"/>
          <w:sz w:val="28"/>
          <w:szCs w:val="28"/>
        </w:rPr>
        <w:t xml:space="preserve"> baricentri</w:t>
      </w:r>
      <w:r w:rsidR="00506E61">
        <w:rPr>
          <w:rFonts w:ascii="Times New Roman" w:hAnsi="Times New Roman" w:cs="Times New Roman"/>
          <w:sz w:val="28"/>
          <w:szCs w:val="28"/>
        </w:rPr>
        <w:t xml:space="preserve"> (centri di gravità)</w:t>
      </w:r>
      <w:r w:rsidR="00506E61" w:rsidRPr="00506E61">
        <w:rPr>
          <w:rFonts w:ascii="Times New Roman" w:hAnsi="Times New Roman" w:cs="Times New Roman"/>
          <w:sz w:val="28"/>
          <w:szCs w:val="28"/>
        </w:rPr>
        <w:t xml:space="preserve"> del triangolo e del trapezio.</w:t>
      </w:r>
      <w:r w:rsidR="00506E61">
        <w:rPr>
          <w:rFonts w:ascii="Times New Roman" w:hAnsi="Times New Roman" w:cs="Times New Roman"/>
          <w:sz w:val="28"/>
          <w:szCs w:val="28"/>
        </w:rPr>
        <w:t xml:space="preserve"> Nel secondo libro</w:t>
      </w:r>
      <w:r w:rsidR="00C75646">
        <w:rPr>
          <w:rFonts w:ascii="Times New Roman" w:hAnsi="Times New Roman" w:cs="Times New Roman"/>
          <w:sz w:val="28"/>
          <w:szCs w:val="28"/>
        </w:rPr>
        <w:t xml:space="preserve"> si trova lo studio del centro di massa di un segmento di parabola e una dimostrazione del fatto che questo centro si trova sul diametro del segmento e divide lo stesso diametro in due segmenti che hanno rapporto 3/2 attraverso il metodo di </w:t>
      </w:r>
      <w:proofErr w:type="spellStart"/>
      <w:r w:rsidR="00C75646">
        <w:rPr>
          <w:rFonts w:ascii="Times New Roman" w:hAnsi="Times New Roman" w:cs="Times New Roman"/>
          <w:sz w:val="28"/>
          <w:szCs w:val="28"/>
        </w:rPr>
        <w:t>esaustione</w:t>
      </w:r>
      <w:proofErr w:type="spellEnd"/>
      <w:r w:rsidR="00C75646">
        <w:rPr>
          <w:rFonts w:ascii="Times New Roman" w:hAnsi="Times New Roman" w:cs="Times New Roman"/>
          <w:sz w:val="28"/>
          <w:szCs w:val="28"/>
        </w:rPr>
        <w:t xml:space="preserve">. </w:t>
      </w:r>
      <w:r w:rsidR="00506E61">
        <w:rPr>
          <w:rFonts w:ascii="Times New Roman" w:hAnsi="Times New Roman" w:cs="Times New Roman"/>
          <w:sz w:val="28"/>
          <w:szCs w:val="28"/>
        </w:rPr>
        <w:tab/>
      </w:r>
    </w:p>
    <w:p w:rsidR="00C75646" w:rsidRDefault="00C75646" w:rsidP="00756ADC">
      <w:pPr>
        <w:pStyle w:val="Nessunaspaziatura"/>
        <w:rPr>
          <w:rFonts w:ascii="Times New Roman" w:eastAsia="Times New Roman" w:hAnsi="Times New Roman" w:cs="Times New Roman"/>
          <w:bCs/>
          <w:iCs/>
          <w:sz w:val="28"/>
          <w:szCs w:val="28"/>
          <w:lang w:eastAsia="it-IT"/>
        </w:rPr>
      </w:pPr>
    </w:p>
    <w:p w:rsidR="00F87838" w:rsidRDefault="00A749E1" w:rsidP="00756ADC">
      <w:pPr>
        <w:pStyle w:val="Nessunaspaziatura"/>
        <w:rPr>
          <w:rFonts w:ascii="Times New Roman" w:eastAsia="Times New Roman" w:hAnsi="Times New Roman" w:cs="Times New Roman"/>
          <w:bCs/>
          <w:iCs/>
          <w:sz w:val="28"/>
          <w:szCs w:val="28"/>
          <w:lang w:eastAsia="it-IT"/>
        </w:rPr>
      </w:pPr>
      <w:r>
        <w:rPr>
          <w:rFonts w:ascii="Times New Roman" w:eastAsia="Times New Roman" w:hAnsi="Times New Roman" w:cs="Times New Roman"/>
          <w:bCs/>
          <w:iCs/>
          <w:noProof/>
          <w:sz w:val="28"/>
          <w:szCs w:val="28"/>
          <w:lang w:eastAsia="it-IT"/>
        </w:rPr>
        <w:pict>
          <v:shape id="_x0000_s1026" type="#_x0000_t202" style="position:absolute;margin-left:.3pt;margin-top:7.9pt;width:476.25pt;height:410.25pt;z-index:251658240">
            <v:textbox style="mso-next-textbox:#_x0000_s1026">
              <w:txbxContent>
                <w:p w:rsidR="00506E61" w:rsidRPr="00506E61" w:rsidRDefault="00506E61" w:rsidP="00506E61">
                  <w:pPr>
                    <w:pStyle w:val="NormaleWeb"/>
                    <w:jc w:val="center"/>
                    <w:rPr>
                      <w:rFonts w:ascii="Comic Sans MS" w:hAnsi="Comic Sans MS"/>
                      <w:sz w:val="22"/>
                      <w:szCs w:val="22"/>
                      <w:u w:val="single"/>
                    </w:rPr>
                  </w:pPr>
                  <w:r>
                    <w:rPr>
                      <w:rFonts w:ascii="Comic Sans MS" w:hAnsi="Comic Sans MS"/>
                      <w:sz w:val="22"/>
                      <w:szCs w:val="22"/>
                      <w:u w:val="single"/>
                    </w:rPr>
                    <w:t>APPLICAZIONE DEL P</w:t>
                  </w:r>
                  <w:r w:rsidR="003D547D">
                    <w:rPr>
                      <w:rFonts w:ascii="Comic Sans MS" w:hAnsi="Comic Sans MS"/>
                      <w:sz w:val="22"/>
                      <w:szCs w:val="22"/>
                      <w:u w:val="single"/>
                    </w:rPr>
                    <w:t>RINCIPI</w:t>
                  </w:r>
                  <w:r>
                    <w:rPr>
                      <w:rFonts w:ascii="Comic Sans MS" w:hAnsi="Comic Sans MS"/>
                      <w:sz w:val="22"/>
                      <w:szCs w:val="22"/>
                      <w:u w:val="single"/>
                    </w:rPr>
                    <w:t>O</w:t>
                  </w:r>
                  <w:r w:rsidRPr="00506E61">
                    <w:rPr>
                      <w:rFonts w:ascii="Comic Sans MS" w:hAnsi="Comic Sans MS"/>
                      <w:sz w:val="22"/>
                      <w:szCs w:val="22"/>
                      <w:u w:val="single"/>
                    </w:rPr>
                    <w:t xml:space="preserve"> DELLA LEVA</w:t>
                  </w:r>
                </w:p>
                <w:p w:rsidR="00506E61" w:rsidRPr="00506E61" w:rsidRDefault="00506E61" w:rsidP="00506E61">
                  <w:pPr>
                    <w:pStyle w:val="NormaleWeb"/>
                    <w:rPr>
                      <w:rFonts w:ascii="Comic Sans MS" w:hAnsi="Comic Sans MS"/>
                      <w:sz w:val="22"/>
                      <w:szCs w:val="22"/>
                    </w:rPr>
                  </w:pPr>
                  <w:r w:rsidRPr="00506E61">
                    <w:rPr>
                      <w:rFonts w:ascii="Comic Sans MS" w:hAnsi="Comic Sans MS"/>
                      <w:sz w:val="22"/>
                      <w:szCs w:val="22"/>
                    </w:rPr>
                    <w:t>Supponiamo che una sbarra ideale lunga 4</w:t>
                  </w:r>
                  <w:r w:rsidRPr="00506E61">
                    <w:rPr>
                      <w:rFonts w:ascii="Comic Sans MS" w:hAnsi="Comic Sans MS"/>
                      <w:i/>
                      <w:iCs/>
                      <w:sz w:val="22"/>
                      <w:szCs w:val="22"/>
                    </w:rPr>
                    <w:t>m</w:t>
                  </w:r>
                  <w:r w:rsidRPr="00506E61">
                    <w:rPr>
                      <w:rFonts w:ascii="Comic Sans MS" w:hAnsi="Comic Sans MS"/>
                      <w:sz w:val="22"/>
                      <w:szCs w:val="22"/>
                    </w:rPr>
                    <w:t xml:space="preserve"> (4 metri) sostenga tre pesi da 1</w:t>
                  </w:r>
                  <w:r w:rsidRPr="00506E61">
                    <w:rPr>
                      <w:rFonts w:ascii="Comic Sans MS" w:hAnsi="Comic Sans MS"/>
                      <w:i/>
                      <w:iCs/>
                      <w:sz w:val="22"/>
                      <w:szCs w:val="22"/>
                    </w:rPr>
                    <w:t>kg</w:t>
                  </w:r>
                  <w:r w:rsidRPr="00506E61">
                    <w:rPr>
                      <w:rFonts w:ascii="Comic Sans MS" w:hAnsi="Comic Sans MS"/>
                      <w:sz w:val="22"/>
                      <w:szCs w:val="22"/>
                    </w:rPr>
                    <w:t xml:space="preserve"> ognuno (uno al centro e uno per estremo) e sia in equilibrio su un fulcro posto nel centro, come in figura.</w:t>
                  </w:r>
                </w:p>
                <w:p w:rsidR="00506E61" w:rsidRPr="00506E61" w:rsidRDefault="00506E61" w:rsidP="00506E61">
                  <w:pPr>
                    <w:pStyle w:val="NormaleWeb"/>
                    <w:jc w:val="center"/>
                    <w:rPr>
                      <w:sz w:val="22"/>
                      <w:szCs w:val="22"/>
                    </w:rPr>
                  </w:pPr>
                  <w:r w:rsidRPr="00506E61">
                    <w:rPr>
                      <w:noProof/>
                      <w:sz w:val="22"/>
                      <w:szCs w:val="22"/>
                    </w:rPr>
                    <w:drawing>
                      <wp:inline distT="0" distB="0" distL="0" distR="0">
                        <wp:extent cx="3609975" cy="1162050"/>
                        <wp:effectExtent l="19050" t="0" r="9525" b="0"/>
                        <wp:docPr id="96" name="Immagine 96" descr="http://progettomatematica.dm.unibo.it/ARCHIMEDE/lev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progettomatematica.dm.unibo.it/ARCHIMEDE/leva1.jpg"/>
                                <pic:cNvPicPr>
                                  <a:picLocks noChangeAspect="1" noChangeArrowheads="1"/>
                                </pic:cNvPicPr>
                              </pic:nvPicPr>
                              <pic:blipFill>
                                <a:blip r:embed="rId8"/>
                                <a:srcRect/>
                                <a:stretch>
                                  <a:fillRect/>
                                </a:stretch>
                              </pic:blipFill>
                              <pic:spPr bwMode="auto">
                                <a:xfrm>
                                  <a:off x="0" y="0"/>
                                  <a:ext cx="3609975" cy="1162050"/>
                                </a:xfrm>
                                <a:prstGeom prst="rect">
                                  <a:avLst/>
                                </a:prstGeom>
                                <a:noFill/>
                                <a:ln w="9525">
                                  <a:noFill/>
                                  <a:miter lim="800000"/>
                                  <a:headEnd/>
                                  <a:tailEnd/>
                                </a:ln>
                              </pic:spPr>
                            </pic:pic>
                          </a:graphicData>
                        </a:graphic>
                      </wp:inline>
                    </w:drawing>
                  </w:r>
                </w:p>
                <w:p w:rsidR="00506E61" w:rsidRPr="00506E61" w:rsidRDefault="00506E61" w:rsidP="00506E61">
                  <w:pPr>
                    <w:pStyle w:val="NormaleWeb"/>
                    <w:rPr>
                      <w:rFonts w:ascii="Comic Sans MS" w:hAnsi="Comic Sans MS"/>
                      <w:sz w:val="22"/>
                      <w:szCs w:val="22"/>
                    </w:rPr>
                  </w:pPr>
                  <w:r w:rsidRPr="00506E61">
                    <w:rPr>
                      <w:rFonts w:ascii="Comic Sans MS" w:hAnsi="Comic Sans MS"/>
                      <w:sz w:val="22"/>
                      <w:szCs w:val="22"/>
                    </w:rPr>
                    <w:t>Se partiamo dal postulato archimedeo di simmetria, il sistema è in equilibrio. Però tale principio ci dice di più. Considero solo la parte destra del sistema: se i due pesi (distanti 2</w:t>
                  </w:r>
                  <w:r w:rsidRPr="00506E61">
                    <w:rPr>
                      <w:rFonts w:ascii="Comic Sans MS" w:hAnsi="Comic Sans MS"/>
                      <w:i/>
                      <w:iCs/>
                      <w:sz w:val="22"/>
                      <w:szCs w:val="22"/>
                    </w:rPr>
                    <w:t>m</w:t>
                  </w:r>
                  <w:r w:rsidRPr="00506E61">
                    <w:rPr>
                      <w:rFonts w:ascii="Comic Sans MS" w:hAnsi="Comic Sans MS"/>
                      <w:sz w:val="22"/>
                      <w:szCs w:val="22"/>
                    </w:rPr>
                    <w:t>) vengono avvicinati nel punto medio del braccio destro, permane l'equilibrio. </w:t>
                  </w:r>
                </w:p>
                <w:p w:rsidR="00506E61" w:rsidRPr="00506E61" w:rsidRDefault="00506E61" w:rsidP="00506E61">
                  <w:pPr>
                    <w:jc w:val="center"/>
                    <w:rPr>
                      <w:rFonts w:ascii="Times New Roman" w:hAnsi="Times New Roman"/>
                    </w:rPr>
                  </w:pPr>
                  <w:r w:rsidRPr="00506E61">
                    <w:rPr>
                      <w:noProof/>
                      <w:lang w:eastAsia="it-IT"/>
                    </w:rPr>
                    <w:drawing>
                      <wp:inline distT="0" distB="0" distL="0" distR="0">
                        <wp:extent cx="3609975" cy="1162050"/>
                        <wp:effectExtent l="19050" t="0" r="9525" b="0"/>
                        <wp:docPr id="97" name="Immagine 97" descr="http://progettomatematica.dm.unibo.it/ARCHIMEDE/lev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progettomatematica.dm.unibo.it/ARCHIMEDE/leva2.jpg"/>
                                <pic:cNvPicPr>
                                  <a:picLocks noChangeAspect="1" noChangeArrowheads="1"/>
                                </pic:cNvPicPr>
                              </pic:nvPicPr>
                              <pic:blipFill>
                                <a:blip r:embed="rId9"/>
                                <a:srcRect/>
                                <a:stretch>
                                  <a:fillRect/>
                                </a:stretch>
                              </pic:blipFill>
                              <pic:spPr bwMode="auto">
                                <a:xfrm>
                                  <a:off x="0" y="0"/>
                                  <a:ext cx="3609975" cy="1162050"/>
                                </a:xfrm>
                                <a:prstGeom prst="rect">
                                  <a:avLst/>
                                </a:prstGeom>
                                <a:noFill/>
                                <a:ln w="9525">
                                  <a:noFill/>
                                  <a:miter lim="800000"/>
                                  <a:headEnd/>
                                  <a:tailEnd/>
                                </a:ln>
                              </pic:spPr>
                            </pic:pic>
                          </a:graphicData>
                        </a:graphic>
                      </wp:inline>
                    </w:drawing>
                  </w:r>
                </w:p>
                <w:p w:rsidR="00506E61" w:rsidRPr="00506E61" w:rsidRDefault="00506E61" w:rsidP="00506E61">
                  <w:pPr>
                    <w:pStyle w:val="NormaleWeb"/>
                    <w:rPr>
                      <w:rFonts w:ascii="Comic Sans MS" w:hAnsi="Comic Sans MS"/>
                      <w:sz w:val="22"/>
                      <w:szCs w:val="22"/>
                    </w:rPr>
                  </w:pPr>
                  <w:r w:rsidRPr="00506E61">
                    <w:rPr>
                      <w:rFonts w:ascii="Comic Sans MS" w:hAnsi="Comic Sans MS"/>
                      <w:sz w:val="22"/>
                      <w:szCs w:val="22"/>
                    </w:rPr>
                    <w:t>Quindi si deduce che un peso di 1</w:t>
                  </w:r>
                  <w:r w:rsidRPr="00506E61">
                    <w:rPr>
                      <w:rFonts w:ascii="Comic Sans MS" w:hAnsi="Comic Sans MS"/>
                      <w:i/>
                      <w:iCs/>
                      <w:sz w:val="22"/>
                      <w:szCs w:val="22"/>
                    </w:rPr>
                    <w:t>kg</w:t>
                  </w:r>
                  <w:r w:rsidRPr="00506E61">
                    <w:rPr>
                      <w:rFonts w:ascii="Comic Sans MS" w:hAnsi="Comic Sans MS"/>
                      <w:sz w:val="22"/>
                      <w:szCs w:val="22"/>
                    </w:rPr>
                    <w:t xml:space="preserve"> sostiene un peso di 2</w:t>
                  </w:r>
                  <w:r w:rsidRPr="00506E61">
                    <w:rPr>
                      <w:rFonts w:ascii="Comic Sans MS" w:hAnsi="Comic Sans MS"/>
                      <w:i/>
                      <w:iCs/>
                      <w:sz w:val="22"/>
                      <w:szCs w:val="22"/>
                    </w:rPr>
                    <w:t>kg</w:t>
                  </w:r>
                  <w:r w:rsidRPr="00506E61">
                    <w:rPr>
                      <w:rFonts w:ascii="Comic Sans MS" w:hAnsi="Comic Sans MS"/>
                      <w:sz w:val="22"/>
                      <w:szCs w:val="22"/>
                    </w:rPr>
                    <w:t xml:space="preserve"> nell'altro braccio se il fulcro della leva è a 2</w:t>
                  </w:r>
                  <w:r w:rsidRPr="00506E61">
                    <w:rPr>
                      <w:rFonts w:ascii="Comic Sans MS" w:hAnsi="Comic Sans MS"/>
                      <w:i/>
                      <w:iCs/>
                      <w:sz w:val="22"/>
                      <w:szCs w:val="22"/>
                    </w:rPr>
                    <w:t>m</w:t>
                  </w:r>
                  <w:r w:rsidRPr="00506E61">
                    <w:rPr>
                      <w:rFonts w:ascii="Comic Sans MS" w:hAnsi="Comic Sans MS"/>
                      <w:sz w:val="22"/>
                      <w:szCs w:val="22"/>
                    </w:rPr>
                    <w:t xml:space="preserve"> dal peso unitario e a 1</w:t>
                  </w:r>
                  <w:r w:rsidRPr="00506E61">
                    <w:rPr>
                      <w:rFonts w:ascii="Comic Sans MS" w:hAnsi="Comic Sans MS"/>
                      <w:i/>
                      <w:iCs/>
                      <w:sz w:val="22"/>
                      <w:szCs w:val="22"/>
                    </w:rPr>
                    <w:t>m</w:t>
                  </w:r>
                  <w:r w:rsidRPr="00506E61">
                    <w:rPr>
                      <w:rFonts w:ascii="Comic Sans MS" w:hAnsi="Comic Sans MS"/>
                      <w:sz w:val="22"/>
                      <w:szCs w:val="22"/>
                    </w:rPr>
                    <w:t xml:space="preserve"> dall'altro peso.</w:t>
                  </w:r>
                </w:p>
                <w:p w:rsidR="00506E61" w:rsidRDefault="00506E61"/>
              </w:txbxContent>
            </v:textbox>
            <w10:wrap type="square"/>
          </v:shape>
        </w:pict>
      </w:r>
    </w:p>
    <w:p w:rsidR="00C75646" w:rsidRDefault="00C75646" w:rsidP="00C75646">
      <w:pPr>
        <w:pStyle w:val="Nessunaspaziatura"/>
        <w:rPr>
          <w:lang w:eastAsia="it-IT"/>
        </w:rPr>
      </w:pPr>
    </w:p>
    <w:p w:rsidR="00C75646" w:rsidRDefault="00C75646" w:rsidP="00C75646">
      <w:pPr>
        <w:pStyle w:val="Nessunaspaziatura"/>
        <w:rPr>
          <w:rFonts w:ascii="Times New Roman" w:hAnsi="Times New Roman" w:cs="Times New Roman"/>
          <w:b/>
          <w:sz w:val="28"/>
          <w:szCs w:val="28"/>
          <w:lang w:eastAsia="it-IT"/>
        </w:rPr>
      </w:pPr>
      <w:r w:rsidRPr="007D4626">
        <w:rPr>
          <w:rFonts w:ascii="Times New Roman" w:hAnsi="Times New Roman" w:cs="Times New Roman"/>
          <w:b/>
          <w:sz w:val="28"/>
          <w:szCs w:val="28"/>
          <w:lang w:eastAsia="it-IT"/>
        </w:rPr>
        <w:t xml:space="preserve">Sui </w:t>
      </w:r>
      <w:r w:rsidR="003C7A49">
        <w:rPr>
          <w:rFonts w:ascii="Times New Roman" w:hAnsi="Times New Roman" w:cs="Times New Roman"/>
          <w:b/>
          <w:sz w:val="28"/>
          <w:szCs w:val="28"/>
          <w:lang w:eastAsia="it-IT"/>
        </w:rPr>
        <w:t>Corpi G</w:t>
      </w:r>
      <w:r w:rsidRPr="007D4626">
        <w:rPr>
          <w:rFonts w:ascii="Times New Roman" w:hAnsi="Times New Roman" w:cs="Times New Roman"/>
          <w:b/>
          <w:sz w:val="28"/>
          <w:szCs w:val="28"/>
          <w:lang w:eastAsia="it-IT"/>
        </w:rPr>
        <w:t>alleggianti</w:t>
      </w:r>
      <w:r w:rsidRPr="00C75646">
        <w:rPr>
          <w:rFonts w:ascii="Times New Roman" w:hAnsi="Times New Roman" w:cs="Times New Roman"/>
          <w:b/>
          <w:sz w:val="28"/>
          <w:szCs w:val="28"/>
          <w:lang w:eastAsia="it-IT"/>
        </w:rPr>
        <w:t xml:space="preserve"> </w:t>
      </w:r>
    </w:p>
    <w:p w:rsidR="00C75646" w:rsidRDefault="00C75646" w:rsidP="00C75646">
      <w:pPr>
        <w:pStyle w:val="Nessunaspaziatura"/>
        <w:rPr>
          <w:rFonts w:ascii="Times New Roman" w:hAnsi="Times New Roman" w:cs="Times New Roman"/>
          <w:sz w:val="28"/>
          <w:szCs w:val="28"/>
          <w:lang w:eastAsia="it-IT"/>
        </w:rPr>
      </w:pPr>
      <w:r w:rsidRPr="00C75646">
        <w:rPr>
          <w:rFonts w:ascii="Times New Roman" w:hAnsi="Times New Roman" w:cs="Times New Roman"/>
          <w:sz w:val="28"/>
          <w:szCs w:val="28"/>
          <w:lang w:eastAsia="it-IT"/>
        </w:rPr>
        <w:lastRenderedPageBreak/>
        <w:t>Quest’opera, sempre in due libri,</w:t>
      </w:r>
      <w:r>
        <w:rPr>
          <w:rFonts w:ascii="Times New Roman" w:hAnsi="Times New Roman" w:cs="Times New Roman"/>
          <w:sz w:val="28"/>
          <w:szCs w:val="28"/>
          <w:lang w:eastAsia="it-IT"/>
        </w:rPr>
        <w:t xml:space="preserve"> rappresenta uno dei capolavori di Archimede, opera che lo ha consacrato assieme alla precedente come padre della fisica matematica.</w:t>
      </w:r>
    </w:p>
    <w:p w:rsidR="00974F38" w:rsidRDefault="003D547D" w:rsidP="003D547D">
      <w:pPr>
        <w:pStyle w:val="Nessunaspaziatura"/>
        <w:rPr>
          <w:rFonts w:ascii="Times New Roman" w:hAnsi="Times New Roman" w:cs="Times New Roman"/>
          <w:sz w:val="28"/>
          <w:szCs w:val="28"/>
          <w:lang w:eastAsia="it-IT"/>
        </w:rPr>
      </w:pPr>
      <w:r>
        <w:rPr>
          <w:rFonts w:ascii="Times New Roman" w:hAnsi="Times New Roman" w:cs="Times New Roman"/>
          <w:sz w:val="28"/>
          <w:szCs w:val="28"/>
          <w:lang w:eastAsia="it-IT"/>
        </w:rPr>
        <w:t>Partendo da un semplice postulato sulla natura della pressione dei fluidi ottiene risultati molto profondi. Il famoso principio della spinta idrostatica chiamato “principio di Archimede” in suo onore è qui contenuto. Due proposizioni di Archimede: “</w:t>
      </w:r>
      <w:r w:rsidRPr="003D547D">
        <w:rPr>
          <w:rFonts w:ascii="Times New Roman" w:hAnsi="Times New Roman" w:cs="Times New Roman"/>
          <w:sz w:val="28"/>
          <w:szCs w:val="28"/>
          <w:lang w:eastAsia="it-IT"/>
        </w:rPr>
        <w:t>Qualsiasi solido più leggero</w:t>
      </w:r>
      <w:r>
        <w:rPr>
          <w:rFonts w:ascii="Times New Roman" w:hAnsi="Times New Roman" w:cs="Times New Roman"/>
          <w:sz w:val="28"/>
          <w:szCs w:val="28"/>
          <w:lang w:eastAsia="it-IT"/>
        </w:rPr>
        <w:t xml:space="preserve"> </w:t>
      </w:r>
      <w:r w:rsidRPr="003D547D">
        <w:rPr>
          <w:rFonts w:ascii="Times New Roman" w:hAnsi="Times New Roman" w:cs="Times New Roman"/>
          <w:sz w:val="28"/>
          <w:szCs w:val="28"/>
          <w:lang w:eastAsia="it-IT"/>
        </w:rPr>
        <w:t>di un fluido, se collocato nel fluido, si immergerà in misura tale che il peso del solido sarà uguale al peso del fluido spostato</w:t>
      </w:r>
      <w:r>
        <w:rPr>
          <w:rFonts w:ascii="Times New Roman" w:hAnsi="Times New Roman" w:cs="Times New Roman"/>
          <w:sz w:val="28"/>
          <w:szCs w:val="28"/>
          <w:lang w:eastAsia="it-IT"/>
        </w:rPr>
        <w:t>”</w:t>
      </w:r>
      <w:r w:rsidRPr="003D547D">
        <w:rPr>
          <w:rFonts w:ascii="Times New Roman" w:hAnsi="Times New Roman" w:cs="Times New Roman"/>
          <w:sz w:val="28"/>
          <w:szCs w:val="28"/>
          <w:lang w:eastAsia="it-IT"/>
        </w:rPr>
        <w:t xml:space="preserve"> </w:t>
      </w:r>
      <w:r>
        <w:rPr>
          <w:rFonts w:ascii="Times New Roman" w:hAnsi="Times New Roman" w:cs="Times New Roman"/>
          <w:sz w:val="28"/>
          <w:szCs w:val="28"/>
          <w:lang w:eastAsia="it-IT"/>
        </w:rPr>
        <w:t xml:space="preserve">e “Un solido più pesante </w:t>
      </w:r>
      <w:r w:rsidRPr="003D547D">
        <w:rPr>
          <w:rFonts w:ascii="Times New Roman" w:hAnsi="Times New Roman" w:cs="Times New Roman"/>
          <w:sz w:val="28"/>
          <w:szCs w:val="28"/>
          <w:lang w:eastAsia="it-IT"/>
        </w:rPr>
        <w:t>di un fluido, se collocato in esso, discenderà in fondo al fluido e se si peserà il solido nel fluido, risulterà più leggero del suo vero peso, e la differenza di peso sarà uguale al peso del fluido spostato</w:t>
      </w:r>
      <w:r>
        <w:rPr>
          <w:rFonts w:ascii="Times New Roman" w:hAnsi="Times New Roman" w:cs="Times New Roman"/>
          <w:sz w:val="28"/>
          <w:szCs w:val="28"/>
          <w:lang w:eastAsia="it-IT"/>
        </w:rPr>
        <w:t xml:space="preserve">” consentono di enunciare il principio vero e proprio:  </w:t>
      </w:r>
    </w:p>
    <w:p w:rsidR="003D547D" w:rsidRPr="004B14A1" w:rsidRDefault="00974F38" w:rsidP="003D547D">
      <w:pPr>
        <w:pStyle w:val="Nessunaspaziatura"/>
        <w:rPr>
          <w:rFonts w:ascii="Times New Roman" w:hAnsi="Times New Roman" w:cs="Times New Roman"/>
          <w:b/>
          <w:bCs/>
          <w:color w:val="000000" w:themeColor="text1"/>
          <w:sz w:val="28"/>
          <w:szCs w:val="28"/>
          <w:u w:val="single"/>
        </w:rPr>
      </w:pPr>
      <w:r w:rsidRPr="00974F38">
        <w:rPr>
          <w:rFonts w:ascii="Times New Roman" w:hAnsi="Times New Roman" w:cs="Times New Roman"/>
          <w:sz w:val="28"/>
          <w:szCs w:val="28"/>
          <w:u w:val="single"/>
          <w:lang w:eastAsia="it-IT"/>
        </w:rPr>
        <w:t>“</w:t>
      </w:r>
      <w:r w:rsidRPr="00974F38">
        <w:rPr>
          <w:rFonts w:ascii="Times New Roman" w:hAnsi="Times New Roman" w:cs="Times New Roman"/>
          <w:color w:val="000000" w:themeColor="text1"/>
          <w:sz w:val="28"/>
          <w:szCs w:val="28"/>
          <w:u w:val="single"/>
        </w:rPr>
        <w:t xml:space="preserve">Un corpo immerso (totalmente o parzialmente) in un </w:t>
      </w:r>
      <w:hyperlink r:id="rId10" w:tooltip="Fluido" w:history="1">
        <w:r w:rsidRPr="00974F38">
          <w:rPr>
            <w:rStyle w:val="Collegamentoipertestuale"/>
            <w:rFonts w:ascii="Times New Roman" w:hAnsi="Times New Roman" w:cs="Times New Roman"/>
            <w:color w:val="000000" w:themeColor="text1"/>
            <w:sz w:val="28"/>
            <w:szCs w:val="28"/>
          </w:rPr>
          <w:t>fluido</w:t>
        </w:r>
      </w:hyperlink>
      <w:r w:rsidRPr="00974F38">
        <w:rPr>
          <w:rFonts w:ascii="Times New Roman" w:hAnsi="Times New Roman" w:cs="Times New Roman"/>
          <w:color w:val="000000" w:themeColor="text1"/>
          <w:sz w:val="28"/>
          <w:szCs w:val="28"/>
          <w:u w:val="single"/>
        </w:rPr>
        <w:t xml:space="preserve"> riceve una spinta (detta forza di galleggiamento) verticale (dal basso verso l'alto) di intensità pari al peso di una massa di fluido di forma e volume uguale a quella della parte immersa del corpo. Il punto di applicazione della forza di Archimede, detto centro di spinta, si trova sulla stessa linea di gradiente della pressione su cui sarebbe il centro di massa della porzione di fluido che si troverebbe ad occupare lo spazio in realtà occupato dalla </w:t>
      </w:r>
      <w:r w:rsidRPr="004B14A1">
        <w:rPr>
          <w:rFonts w:ascii="Times New Roman" w:hAnsi="Times New Roman" w:cs="Times New Roman"/>
          <w:color w:val="000000" w:themeColor="text1"/>
          <w:sz w:val="28"/>
          <w:szCs w:val="28"/>
          <w:u w:val="single"/>
        </w:rPr>
        <w:t>parte immersa del corpo.</w:t>
      </w:r>
      <w:r w:rsidRPr="004B14A1">
        <w:rPr>
          <w:rFonts w:ascii="Times New Roman" w:hAnsi="Times New Roman" w:cs="Times New Roman"/>
          <w:b/>
          <w:bCs/>
          <w:color w:val="000000" w:themeColor="text1"/>
          <w:sz w:val="28"/>
          <w:szCs w:val="28"/>
          <w:u w:val="single"/>
        </w:rPr>
        <w:t>”</w:t>
      </w:r>
    </w:p>
    <w:p w:rsidR="004B14A1" w:rsidRPr="004B14A1" w:rsidRDefault="007C1B09" w:rsidP="004B14A1">
      <w:pPr>
        <w:pStyle w:val="Nessunaspaziatura"/>
        <w:rPr>
          <w:rFonts w:ascii="Times New Roman" w:hAnsi="Times New Roman" w:cs="Times New Roman"/>
          <w:sz w:val="28"/>
          <w:szCs w:val="28"/>
        </w:rPr>
      </w:pPr>
      <w:r w:rsidRPr="004B14A1">
        <w:rPr>
          <w:rFonts w:ascii="Times New Roman" w:hAnsi="Times New Roman" w:cs="Times New Roman"/>
          <w:bCs/>
          <w:noProof/>
          <w:color w:val="000000" w:themeColor="text1"/>
          <w:sz w:val="28"/>
          <w:szCs w:val="28"/>
          <w:lang w:eastAsia="it-IT"/>
        </w:rPr>
        <w:drawing>
          <wp:anchor distT="0" distB="0" distL="114300" distR="114300" simplePos="0" relativeHeight="251662336" behindDoc="0" locked="0" layoutInCell="1" allowOverlap="1">
            <wp:simplePos x="0" y="0"/>
            <wp:positionH relativeFrom="column">
              <wp:posOffset>3880485</wp:posOffset>
            </wp:positionH>
            <wp:positionV relativeFrom="paragraph">
              <wp:posOffset>7620</wp:posOffset>
            </wp:positionV>
            <wp:extent cx="2381250" cy="1981200"/>
            <wp:effectExtent l="19050" t="0" r="0" b="0"/>
            <wp:wrapSquare wrapText="bothSides"/>
            <wp:docPr id="6" name="Immagine 25" descr="http://upload.wikimedia.org/wikipedia/commons/thumb/6/60/Principio_di_Archimede_galleggiamento.png/250px-Principio_di_Archimede_galleggiamen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upload.wikimedia.org/wikipedia/commons/thumb/6/60/Principio_di_Archimede_galleggiamento.png/250px-Principio_di_Archimede_galleggiamento.png">
                      <a:hlinkClick r:id="rId11"/>
                    </pic:cNvPr>
                    <pic:cNvPicPr>
                      <a:picLocks noChangeAspect="1" noChangeArrowheads="1"/>
                    </pic:cNvPicPr>
                  </pic:nvPicPr>
                  <pic:blipFill>
                    <a:blip r:embed="rId12"/>
                    <a:srcRect/>
                    <a:stretch>
                      <a:fillRect/>
                    </a:stretch>
                  </pic:blipFill>
                  <pic:spPr bwMode="auto">
                    <a:xfrm>
                      <a:off x="0" y="0"/>
                      <a:ext cx="2381250" cy="1981200"/>
                    </a:xfrm>
                    <a:prstGeom prst="rect">
                      <a:avLst/>
                    </a:prstGeom>
                    <a:noFill/>
                    <a:ln w="9525">
                      <a:noFill/>
                      <a:miter lim="800000"/>
                      <a:headEnd/>
                      <a:tailEnd/>
                    </a:ln>
                  </pic:spPr>
                </pic:pic>
              </a:graphicData>
            </a:graphic>
          </wp:anchor>
        </w:drawing>
      </w:r>
      <w:r w:rsidR="00974F38" w:rsidRPr="004B14A1">
        <w:rPr>
          <w:rFonts w:ascii="Times New Roman" w:hAnsi="Times New Roman" w:cs="Times New Roman"/>
          <w:bCs/>
          <w:color w:val="000000" w:themeColor="text1"/>
          <w:sz w:val="28"/>
          <w:szCs w:val="28"/>
        </w:rPr>
        <w:t xml:space="preserve">La tradizione vuole che la deduzione matematica di questo principio lo abbia portato a balzar fuori dal bagno urlando “Eureka!” (L’ho trovato!) e anche che sempre per mezzo del principio abbia aiutato il tiranno </w:t>
      </w:r>
      <w:proofErr w:type="spellStart"/>
      <w:r w:rsidR="00974F38" w:rsidRPr="004B14A1">
        <w:rPr>
          <w:rFonts w:ascii="Times New Roman" w:hAnsi="Times New Roman" w:cs="Times New Roman"/>
          <w:bCs/>
          <w:color w:val="000000" w:themeColor="text1"/>
          <w:sz w:val="28"/>
          <w:szCs w:val="28"/>
        </w:rPr>
        <w:t>Gerone</w:t>
      </w:r>
      <w:proofErr w:type="spellEnd"/>
      <w:r w:rsidR="00974F38" w:rsidRPr="004B14A1">
        <w:rPr>
          <w:rFonts w:ascii="Times New Roman" w:hAnsi="Times New Roman" w:cs="Times New Roman"/>
          <w:bCs/>
          <w:color w:val="000000" w:themeColor="text1"/>
          <w:sz w:val="28"/>
          <w:szCs w:val="28"/>
        </w:rPr>
        <w:t xml:space="preserve"> a verificare l’onesta di un orefice sospettato di frode. </w:t>
      </w:r>
      <w:r w:rsidR="004B14A1" w:rsidRPr="004B14A1">
        <w:rPr>
          <w:rFonts w:ascii="Times New Roman" w:hAnsi="Times New Roman" w:cs="Times New Roman"/>
          <w:bCs/>
          <w:color w:val="000000" w:themeColor="text1"/>
          <w:sz w:val="28"/>
          <w:szCs w:val="28"/>
        </w:rPr>
        <w:t xml:space="preserve">Infatti </w:t>
      </w:r>
      <w:proofErr w:type="spellStart"/>
      <w:r w:rsidR="004B14A1" w:rsidRPr="004B14A1">
        <w:rPr>
          <w:rFonts w:ascii="Times New Roman" w:hAnsi="Times New Roman" w:cs="Times New Roman"/>
          <w:sz w:val="28"/>
          <w:szCs w:val="28"/>
        </w:rPr>
        <w:t>Gerone</w:t>
      </w:r>
      <w:proofErr w:type="spellEnd"/>
      <w:r w:rsidR="004B14A1" w:rsidRPr="004B14A1">
        <w:rPr>
          <w:rFonts w:ascii="Times New Roman" w:hAnsi="Times New Roman" w:cs="Times New Roman"/>
          <w:sz w:val="28"/>
          <w:szCs w:val="28"/>
        </w:rPr>
        <w:t xml:space="preserve"> aveva il dubbio che parte dell'oro della sua corona (o più probabilmente una ghirlanda) fosse stata sostituita con un uguale peso di metallo più vile (argento).</w:t>
      </w:r>
    </w:p>
    <w:p w:rsidR="004B14A1" w:rsidRPr="004B14A1" w:rsidRDefault="004B14A1" w:rsidP="004B14A1">
      <w:pPr>
        <w:pStyle w:val="Nessunaspaziatura"/>
        <w:rPr>
          <w:rFonts w:ascii="Times New Roman" w:hAnsi="Times New Roman" w:cs="Times New Roman"/>
          <w:sz w:val="28"/>
          <w:szCs w:val="28"/>
        </w:rPr>
      </w:pPr>
      <w:r w:rsidRPr="004B14A1">
        <w:rPr>
          <w:rFonts w:ascii="Times New Roman" w:hAnsi="Times New Roman" w:cs="Times New Roman"/>
          <w:sz w:val="28"/>
          <w:szCs w:val="28"/>
        </w:rPr>
        <w:t>Basandosi sulla suo principio, Archimede aveva capito che due materiali diversi, aventi lo stesso peso ma necessariamente due volumi diversi ricevono diverse spinte se immersi nell'acqua e queste spinte dipendono esclusivamente dal volume e non dal tipo di materiale o dal suo peso.</w:t>
      </w:r>
    </w:p>
    <w:p w:rsidR="004B14A1" w:rsidRPr="004B14A1" w:rsidRDefault="004B14A1" w:rsidP="004B14A1">
      <w:pPr>
        <w:pStyle w:val="Nessunaspaziatura"/>
        <w:rPr>
          <w:rFonts w:ascii="Times New Roman" w:hAnsi="Times New Roman" w:cs="Times New Roman"/>
          <w:sz w:val="28"/>
          <w:szCs w:val="28"/>
        </w:rPr>
      </w:pPr>
      <w:r w:rsidRPr="004B14A1">
        <w:rPr>
          <w:rFonts w:ascii="Times New Roman" w:hAnsi="Times New Roman" w:cs="Times New Roman"/>
          <w:sz w:val="28"/>
          <w:szCs w:val="28"/>
        </w:rPr>
        <w:t>Fu quindi sufficiente utilizzare una bilancia ed appendere la corona ad un braccio, e all'altro braccio un lingotto di oro puro con peso pari a quello della corona. La bilancia era ovviamente in equilibrio.</w:t>
      </w:r>
    </w:p>
    <w:p w:rsidR="004B14A1" w:rsidRPr="004B14A1" w:rsidRDefault="004B14A1" w:rsidP="004B14A1">
      <w:pPr>
        <w:pStyle w:val="Nessunaspaziatura"/>
        <w:rPr>
          <w:rFonts w:ascii="Times New Roman" w:hAnsi="Times New Roman" w:cs="Times New Roman"/>
          <w:sz w:val="28"/>
          <w:szCs w:val="28"/>
        </w:rPr>
      </w:pPr>
      <w:r w:rsidRPr="004B14A1">
        <w:rPr>
          <w:rFonts w:ascii="Times New Roman" w:hAnsi="Times New Roman" w:cs="Times New Roman"/>
          <w:sz w:val="28"/>
          <w:szCs w:val="28"/>
        </w:rPr>
        <w:t>I due oggetti vennero allora immersi in acqua alzando due recipienti posti uno sotto ogni braccio. La corona era in parte composta da metallo più vile che era stato aggiunto in ugual peso ma in maggior volume e quindi in totale la corona aveva maggior volume del lingotto d'oro. La corona riceveva pertanto una spinta maggiore e la bilancia si spostò dalla parte dell'oro denunciando la frode.</w:t>
      </w:r>
    </w:p>
    <w:p w:rsidR="001143F4" w:rsidRDefault="001143F4" w:rsidP="001143F4">
      <w:pPr>
        <w:pStyle w:val="Nessunaspaziatura"/>
        <w:rPr>
          <w:rFonts w:ascii="Times New Roman" w:hAnsi="Times New Roman" w:cs="Times New Roman"/>
          <w:bCs/>
          <w:color w:val="000000" w:themeColor="text1"/>
          <w:sz w:val="28"/>
          <w:szCs w:val="28"/>
        </w:rPr>
      </w:pPr>
      <w:r>
        <w:rPr>
          <w:rFonts w:ascii="Times New Roman" w:eastAsia="Times New Roman" w:hAnsi="Times New Roman" w:cs="Times New Roman"/>
          <w:sz w:val="28"/>
          <w:szCs w:val="28"/>
          <w:lang w:eastAsia="it-IT"/>
        </w:rPr>
        <w:t>Nel primo libro</w:t>
      </w:r>
      <w:r w:rsidRPr="001143F4">
        <w:rPr>
          <w:rFonts w:ascii="Times New Roman" w:eastAsia="Times New Roman" w:hAnsi="Times New Roman" w:cs="Times New Roman"/>
          <w:sz w:val="28"/>
          <w:szCs w:val="28"/>
          <w:lang w:eastAsia="it-IT"/>
        </w:rPr>
        <w:t xml:space="preserve"> </w:t>
      </w:r>
      <w:r>
        <w:rPr>
          <w:rFonts w:ascii="Times New Roman" w:eastAsia="Times New Roman" w:hAnsi="Times New Roman" w:cs="Times New Roman"/>
          <w:sz w:val="28"/>
          <w:szCs w:val="28"/>
          <w:lang w:eastAsia="it-IT"/>
        </w:rPr>
        <w:t>è presente</w:t>
      </w:r>
      <w:r w:rsidRPr="001143F4">
        <w:rPr>
          <w:rFonts w:ascii="Times New Roman" w:eastAsia="Times New Roman" w:hAnsi="Times New Roman" w:cs="Times New Roman"/>
          <w:sz w:val="28"/>
          <w:szCs w:val="28"/>
          <w:lang w:eastAsia="it-IT"/>
        </w:rPr>
        <w:t xml:space="preserve"> un’altra gran</w:t>
      </w:r>
      <w:r>
        <w:rPr>
          <w:rFonts w:ascii="Times New Roman" w:eastAsia="Times New Roman" w:hAnsi="Times New Roman" w:cs="Times New Roman"/>
          <w:sz w:val="28"/>
          <w:szCs w:val="28"/>
          <w:lang w:eastAsia="it-IT"/>
        </w:rPr>
        <w:t>dissima scoperta:</w:t>
      </w:r>
      <w:r w:rsidRPr="001143F4">
        <w:rPr>
          <w:rFonts w:ascii="Times New Roman" w:eastAsia="Times New Roman" w:hAnsi="Times New Roman" w:cs="Times New Roman"/>
          <w:sz w:val="28"/>
          <w:szCs w:val="28"/>
          <w:lang w:eastAsia="it-IT"/>
        </w:rPr>
        <w:t xml:space="preserve"> </w:t>
      </w:r>
      <w:r>
        <w:rPr>
          <w:rFonts w:ascii="Times New Roman" w:eastAsia="Times New Roman" w:hAnsi="Times New Roman" w:cs="Times New Roman"/>
          <w:sz w:val="28"/>
          <w:szCs w:val="28"/>
          <w:lang w:eastAsia="it-IT"/>
        </w:rPr>
        <w:t xml:space="preserve">viene </w:t>
      </w:r>
      <w:r w:rsidRPr="001143F4">
        <w:rPr>
          <w:rFonts w:ascii="Times New Roman" w:eastAsia="Times New Roman" w:hAnsi="Times New Roman" w:cs="Times New Roman"/>
          <w:sz w:val="28"/>
          <w:szCs w:val="28"/>
          <w:lang w:eastAsia="it-IT"/>
        </w:rPr>
        <w:t>dimostra</w:t>
      </w:r>
      <w:r>
        <w:rPr>
          <w:rFonts w:ascii="Times New Roman" w:eastAsia="Times New Roman" w:hAnsi="Times New Roman" w:cs="Times New Roman"/>
          <w:sz w:val="28"/>
          <w:szCs w:val="28"/>
          <w:lang w:eastAsia="it-IT"/>
        </w:rPr>
        <w:t>to che l'acqua d</w:t>
      </w:r>
      <w:r w:rsidRPr="001143F4">
        <w:rPr>
          <w:rFonts w:ascii="Times New Roman" w:eastAsia="Times New Roman" w:hAnsi="Times New Roman" w:cs="Times New Roman"/>
          <w:sz w:val="28"/>
          <w:szCs w:val="28"/>
          <w:lang w:eastAsia="it-IT"/>
        </w:rPr>
        <w:t>egli oceani, in condizioni di equilibrio, assume una forma sferica.</w:t>
      </w:r>
      <w:r>
        <w:rPr>
          <w:rFonts w:ascii="Times New Roman" w:eastAsia="Times New Roman" w:hAnsi="Times New Roman" w:cs="Times New Roman"/>
          <w:sz w:val="28"/>
          <w:szCs w:val="28"/>
          <w:lang w:eastAsia="it-IT"/>
        </w:rPr>
        <w:t xml:space="preserve"> Per la prima volta nella storia questa forma viene dedotta attraverso principi fisici.</w:t>
      </w:r>
    </w:p>
    <w:p w:rsidR="00530F7D" w:rsidRDefault="001143F4" w:rsidP="003D547D">
      <w:pPr>
        <w:pStyle w:val="Nessunaspaziatura"/>
        <w:rPr>
          <w:rFonts w:ascii="Times New Roman" w:eastAsia="Times New Roman" w:hAnsi="Times New Roman" w:cs="Times New Roman"/>
          <w:sz w:val="24"/>
          <w:szCs w:val="24"/>
          <w:lang w:eastAsia="it-IT"/>
        </w:rPr>
      </w:pPr>
      <w:r>
        <w:rPr>
          <w:rFonts w:ascii="Times New Roman" w:hAnsi="Times New Roman" w:cs="Times New Roman"/>
          <w:bCs/>
          <w:color w:val="000000" w:themeColor="text1"/>
          <w:sz w:val="28"/>
          <w:szCs w:val="28"/>
        </w:rPr>
        <w:t xml:space="preserve">Il secondo libro contiene molte altre scoperte oltre alle semplici proprietà dei fluidi: la posizione di equilibrio di segmenti di paraboloidi immersi in un fluido dopo aver </w:t>
      </w:r>
      <w:r>
        <w:rPr>
          <w:rFonts w:ascii="Times New Roman" w:hAnsi="Times New Roman" w:cs="Times New Roman"/>
          <w:bCs/>
          <w:color w:val="000000" w:themeColor="text1"/>
          <w:sz w:val="28"/>
          <w:szCs w:val="28"/>
        </w:rPr>
        <w:lastRenderedPageBreak/>
        <w:t>notato che la posizione di quiete dipende dal peso specifico relativo del paraboloide e del fluido in cui galleggia</w:t>
      </w:r>
      <w:r w:rsidRPr="001143F4">
        <w:rPr>
          <w:rFonts w:ascii="Times New Roman" w:hAnsi="Times New Roman" w:cs="Times New Roman"/>
          <w:bCs/>
          <w:color w:val="000000" w:themeColor="text1"/>
          <w:sz w:val="28"/>
          <w:szCs w:val="28"/>
        </w:rPr>
        <w:t>.</w:t>
      </w:r>
      <w:r w:rsidRPr="001143F4">
        <w:rPr>
          <w:rFonts w:ascii="Times New Roman" w:eastAsia="Times New Roman" w:hAnsi="Times New Roman" w:cs="Times New Roman"/>
          <w:sz w:val="24"/>
          <w:szCs w:val="24"/>
          <w:lang w:eastAsia="it-IT"/>
        </w:rPr>
        <w:t xml:space="preserve"> </w:t>
      </w:r>
    </w:p>
    <w:p w:rsidR="003E393C" w:rsidRPr="007D4626" w:rsidRDefault="003E393C" w:rsidP="003D547D">
      <w:pPr>
        <w:pStyle w:val="Nessunaspaziatura"/>
        <w:rPr>
          <w:rFonts w:ascii="Times New Roman" w:eastAsia="Times New Roman" w:hAnsi="Times New Roman" w:cs="Times New Roman"/>
          <w:sz w:val="24"/>
          <w:szCs w:val="24"/>
          <w:lang w:eastAsia="it-IT"/>
        </w:rPr>
      </w:pPr>
    </w:p>
    <w:p w:rsidR="00506E61" w:rsidRDefault="001143F4" w:rsidP="001143F4">
      <w:pPr>
        <w:pStyle w:val="Nessunaspaziatura"/>
        <w:rPr>
          <w:rFonts w:ascii="Times New Roman" w:hAnsi="Times New Roman" w:cs="Times New Roman"/>
          <w:b/>
          <w:bCs/>
          <w:color w:val="000000" w:themeColor="text1"/>
          <w:sz w:val="28"/>
          <w:szCs w:val="28"/>
        </w:rPr>
      </w:pPr>
      <w:r w:rsidRPr="007D4626">
        <w:rPr>
          <w:rFonts w:ascii="Times New Roman" w:hAnsi="Times New Roman" w:cs="Times New Roman"/>
          <w:b/>
          <w:bCs/>
          <w:color w:val="000000" w:themeColor="text1"/>
          <w:sz w:val="28"/>
          <w:szCs w:val="28"/>
        </w:rPr>
        <w:t>L’Arenario</w:t>
      </w:r>
    </w:p>
    <w:p w:rsidR="002F4085" w:rsidRPr="008C3E45" w:rsidRDefault="002F4085" w:rsidP="001143F4">
      <w:pPr>
        <w:pStyle w:val="Nessunaspaziatura"/>
        <w:rPr>
          <w:rFonts w:ascii="Times New Roman" w:hAnsi="Times New Roman" w:cs="Times New Roman"/>
          <w:bCs/>
          <w:color w:val="000000" w:themeColor="text1"/>
          <w:sz w:val="28"/>
          <w:szCs w:val="28"/>
        </w:rPr>
      </w:pPr>
      <w:r w:rsidRPr="008C3E45">
        <w:rPr>
          <w:rFonts w:ascii="Times New Roman" w:hAnsi="Times New Roman" w:cs="Times New Roman"/>
          <w:bCs/>
          <w:color w:val="000000" w:themeColor="text1"/>
          <w:sz w:val="28"/>
          <w:szCs w:val="28"/>
        </w:rPr>
        <w:t>In quest’opera Archimede si propone di scrivere per esteso un numero maggiore del numero di granelli di sabbia richiesti per riempire l’universo</w:t>
      </w:r>
    </w:p>
    <w:p w:rsidR="00AE2E70" w:rsidRPr="008C3E45" w:rsidRDefault="002F4085" w:rsidP="008C3E45">
      <w:pPr>
        <w:pStyle w:val="Nessunaspaziatura"/>
        <w:rPr>
          <w:rFonts w:ascii="Times New Roman" w:hAnsi="Times New Roman" w:cs="Times New Roman"/>
          <w:sz w:val="28"/>
          <w:szCs w:val="28"/>
        </w:rPr>
      </w:pPr>
      <w:r w:rsidRPr="008C3E45">
        <w:rPr>
          <w:rFonts w:ascii="Times New Roman" w:hAnsi="Times New Roman" w:cs="Times New Roman"/>
          <w:bCs/>
          <w:color w:val="000000" w:themeColor="text1"/>
          <w:sz w:val="28"/>
          <w:szCs w:val="28"/>
        </w:rPr>
        <w:t xml:space="preserve">Archimede prima di passare a calcolare enuncia certe valutazioni circa le dimensioni della Terra, della Luna, del Sole e delle distanze intercorrenti fra essi e le stelle. Afferma che la circonferenza della Terra sia di 300.000 stadi (50.000 kilometri). In conclusione Archimede giunse alla conclusione che il diametro dell’universo concepito da </w:t>
      </w:r>
      <w:proofErr w:type="spellStart"/>
      <w:r w:rsidRPr="008C3E45">
        <w:rPr>
          <w:rFonts w:ascii="Times New Roman" w:hAnsi="Times New Roman" w:cs="Times New Roman"/>
          <w:bCs/>
          <w:color w:val="000000" w:themeColor="text1"/>
          <w:sz w:val="28"/>
          <w:szCs w:val="28"/>
        </w:rPr>
        <w:t>Aristarco</w:t>
      </w:r>
      <w:proofErr w:type="spellEnd"/>
      <w:r w:rsidRPr="008C3E45">
        <w:rPr>
          <w:rFonts w:ascii="Times New Roman" w:hAnsi="Times New Roman" w:cs="Times New Roman"/>
          <w:bCs/>
          <w:color w:val="000000" w:themeColor="text1"/>
          <w:sz w:val="28"/>
          <w:szCs w:val="28"/>
        </w:rPr>
        <w:t xml:space="preserve"> era inferiore a 10</w:t>
      </w:r>
      <w:r w:rsidRPr="008C3E45">
        <w:rPr>
          <w:rFonts w:ascii="Times New Roman" w:hAnsi="Times New Roman" w:cs="Times New Roman"/>
          <w:bCs/>
          <w:color w:val="000000" w:themeColor="text1"/>
          <w:sz w:val="28"/>
          <w:szCs w:val="28"/>
          <w:vertAlign w:val="superscript"/>
        </w:rPr>
        <w:t>10</w:t>
      </w:r>
      <w:r w:rsidRPr="008C3E45">
        <w:rPr>
          <w:rFonts w:ascii="Times New Roman" w:hAnsi="Times New Roman" w:cs="Times New Roman"/>
          <w:bCs/>
          <w:color w:val="000000" w:themeColor="text1"/>
          <w:sz w:val="28"/>
          <w:szCs w:val="28"/>
        </w:rPr>
        <w:t xml:space="preserve"> stadi. Invece 10.000 granelli di sabbia invece erano valutati superiori</w:t>
      </w:r>
      <w:r w:rsidR="00EC4B00" w:rsidRPr="008C3E45">
        <w:rPr>
          <w:rFonts w:ascii="Times New Roman" w:hAnsi="Times New Roman" w:cs="Times New Roman"/>
          <w:bCs/>
          <w:color w:val="000000" w:themeColor="text1"/>
          <w:sz w:val="28"/>
          <w:szCs w:val="28"/>
        </w:rPr>
        <w:t xml:space="preserve"> a un seme di papavero, il diametro di un seme di papavero non inferiore alla quarantesima parte della larghezza di un dito e uno stadio inferiore a 10.000 dita. Con questo complesso e approssimato sistema di disuguaglianze Archimede disse che bastavano 10</w:t>
      </w:r>
      <w:r w:rsidR="00EC4B00" w:rsidRPr="008C3E45">
        <w:rPr>
          <w:rFonts w:ascii="Times New Roman" w:hAnsi="Times New Roman" w:cs="Times New Roman"/>
          <w:bCs/>
          <w:color w:val="000000" w:themeColor="text1"/>
          <w:sz w:val="28"/>
          <w:szCs w:val="28"/>
          <w:vertAlign w:val="superscript"/>
        </w:rPr>
        <w:t xml:space="preserve">63 </w:t>
      </w:r>
      <w:r w:rsidR="00EC4B00" w:rsidRPr="008C3E45">
        <w:rPr>
          <w:rFonts w:ascii="Times New Roman" w:hAnsi="Times New Roman" w:cs="Times New Roman"/>
          <w:bCs/>
          <w:color w:val="000000" w:themeColor="text1"/>
          <w:sz w:val="28"/>
          <w:szCs w:val="28"/>
        </w:rPr>
        <w:t xml:space="preserve">granelli di sabbia per riempire l’universo di </w:t>
      </w:r>
      <w:proofErr w:type="spellStart"/>
      <w:r w:rsidR="00EC4B00" w:rsidRPr="008C3E45">
        <w:rPr>
          <w:rFonts w:ascii="Times New Roman" w:hAnsi="Times New Roman" w:cs="Times New Roman"/>
          <w:bCs/>
          <w:color w:val="000000" w:themeColor="text1"/>
          <w:sz w:val="28"/>
          <w:szCs w:val="28"/>
        </w:rPr>
        <w:t>Aristarco</w:t>
      </w:r>
      <w:proofErr w:type="spellEnd"/>
      <w:r w:rsidR="00EC4B00" w:rsidRPr="008C3E45">
        <w:rPr>
          <w:rFonts w:ascii="Times New Roman" w:hAnsi="Times New Roman" w:cs="Times New Roman"/>
          <w:bCs/>
          <w:color w:val="000000" w:themeColor="text1"/>
          <w:sz w:val="28"/>
          <w:szCs w:val="28"/>
        </w:rPr>
        <w:t xml:space="preserve">. Per scrivere questi numeri talmente grandi Archimede utilizzò un </w:t>
      </w:r>
      <w:r w:rsidR="008C3E45" w:rsidRPr="008C3E45">
        <w:rPr>
          <w:rFonts w:ascii="Times New Roman" w:hAnsi="Times New Roman" w:cs="Times New Roman"/>
          <w:bCs/>
          <w:color w:val="000000" w:themeColor="text1"/>
          <w:sz w:val="28"/>
          <w:szCs w:val="28"/>
        </w:rPr>
        <w:t>sistema</w:t>
      </w:r>
      <w:r w:rsidR="00EC4B00" w:rsidRPr="008C3E45">
        <w:rPr>
          <w:rFonts w:ascii="Times New Roman" w:hAnsi="Times New Roman" w:cs="Times New Roman"/>
          <w:bCs/>
          <w:color w:val="000000" w:themeColor="text1"/>
          <w:sz w:val="28"/>
          <w:szCs w:val="28"/>
        </w:rPr>
        <w:t xml:space="preserve"> particolare</w:t>
      </w:r>
      <w:r w:rsidR="008C3E45" w:rsidRPr="008C3E45">
        <w:rPr>
          <w:rFonts w:ascii="Times New Roman" w:hAnsi="Times New Roman" w:cs="Times New Roman"/>
          <w:bCs/>
          <w:color w:val="000000" w:themeColor="text1"/>
          <w:sz w:val="28"/>
          <w:szCs w:val="28"/>
        </w:rPr>
        <w:t xml:space="preserve">, infatti </w:t>
      </w:r>
      <w:r w:rsidR="00EC4B00" w:rsidRPr="008C3E45">
        <w:rPr>
          <w:rFonts w:ascii="Times New Roman" w:hAnsi="Times New Roman" w:cs="Times New Roman"/>
          <w:bCs/>
          <w:color w:val="000000" w:themeColor="text1"/>
          <w:sz w:val="28"/>
          <w:szCs w:val="28"/>
        </w:rPr>
        <w:t xml:space="preserve"> </w:t>
      </w:r>
      <w:r w:rsidR="008C3E45" w:rsidRPr="008C3E45">
        <w:rPr>
          <w:rFonts w:ascii="Times New Roman" w:hAnsi="Times New Roman" w:cs="Times New Roman"/>
          <w:bCs/>
          <w:color w:val="000000" w:themeColor="text1"/>
          <w:sz w:val="28"/>
          <w:szCs w:val="28"/>
        </w:rPr>
        <w:t>a</w:t>
      </w:r>
      <w:r w:rsidR="00AE2E70" w:rsidRPr="008C3E45">
        <w:rPr>
          <w:rFonts w:ascii="Times New Roman" w:hAnsi="Times New Roman" w:cs="Times New Roman"/>
          <w:sz w:val="28"/>
          <w:szCs w:val="28"/>
        </w:rPr>
        <w:t>l posto del nostro sistema di numerazione decimale, che va di dieci in dieci, ne adottò uno basato sulla miriade, il diecimila dei greci, e di miriade in miriade arrivò a 10^64 (10 elevato a 64). Dalla miriade passò poi alla miriade di miriadi, presa come base di un nuovo sistema di numerazione e il suo sistema di numerazione procedeva quindi di cento milioni in cento milioni (10 000 x 10 000), ovvero di 10</w:t>
      </w:r>
      <w:r w:rsidR="00AE2E70" w:rsidRPr="008C3E45">
        <w:rPr>
          <w:rFonts w:ascii="Times New Roman" w:hAnsi="Times New Roman" w:cs="Times New Roman"/>
          <w:sz w:val="28"/>
          <w:szCs w:val="28"/>
          <w:vertAlign w:val="superscript"/>
        </w:rPr>
        <w:t>8</w:t>
      </w:r>
      <w:r w:rsidR="00AE2E70" w:rsidRPr="008C3E45">
        <w:rPr>
          <w:rFonts w:ascii="Times New Roman" w:hAnsi="Times New Roman" w:cs="Times New Roman"/>
          <w:sz w:val="28"/>
          <w:szCs w:val="28"/>
        </w:rPr>
        <w:t xml:space="preserve"> in 10</w:t>
      </w:r>
      <w:r w:rsidR="008C3E45" w:rsidRPr="008C3E45">
        <w:rPr>
          <w:rFonts w:ascii="Times New Roman" w:hAnsi="Times New Roman" w:cs="Times New Roman"/>
          <w:sz w:val="28"/>
          <w:szCs w:val="28"/>
          <w:vertAlign w:val="superscript"/>
        </w:rPr>
        <w:t>8</w:t>
      </w:r>
      <w:r w:rsidR="00AE2E70" w:rsidRPr="008C3E45">
        <w:rPr>
          <w:rFonts w:ascii="Times New Roman" w:hAnsi="Times New Roman" w:cs="Times New Roman"/>
          <w:sz w:val="28"/>
          <w:szCs w:val="28"/>
        </w:rPr>
        <w:t xml:space="preserve"> e chiamò i diversi ordini classi. In tal modo la prima classe, chiamata dei numeri primi, comprendeva i numeri da 1 a 99 999 </w:t>
      </w:r>
      <w:proofErr w:type="spellStart"/>
      <w:r w:rsidR="00AE2E70" w:rsidRPr="008C3E45">
        <w:rPr>
          <w:rFonts w:ascii="Times New Roman" w:hAnsi="Times New Roman" w:cs="Times New Roman"/>
          <w:sz w:val="28"/>
          <w:szCs w:val="28"/>
        </w:rPr>
        <w:t>999</w:t>
      </w:r>
      <w:proofErr w:type="spellEnd"/>
      <w:r w:rsidR="00AE2E70" w:rsidRPr="008C3E45">
        <w:rPr>
          <w:rFonts w:ascii="Times New Roman" w:hAnsi="Times New Roman" w:cs="Times New Roman"/>
          <w:sz w:val="28"/>
          <w:szCs w:val="28"/>
        </w:rPr>
        <w:t>. A questi seguivano i numeri secondi, da 10</w:t>
      </w:r>
      <w:r w:rsidR="008C3E45">
        <w:rPr>
          <w:rFonts w:ascii="Times New Roman" w:hAnsi="Times New Roman" w:cs="Times New Roman"/>
          <w:sz w:val="28"/>
          <w:szCs w:val="28"/>
          <w:vertAlign w:val="superscript"/>
        </w:rPr>
        <w:t>8</w:t>
      </w:r>
      <w:r w:rsidR="00AE2E70" w:rsidRPr="008C3E45">
        <w:rPr>
          <w:rFonts w:ascii="Times New Roman" w:hAnsi="Times New Roman" w:cs="Times New Roman"/>
          <w:sz w:val="28"/>
          <w:szCs w:val="28"/>
        </w:rPr>
        <w:t xml:space="preserve"> a 99 999 </w:t>
      </w:r>
      <w:proofErr w:type="spellStart"/>
      <w:r w:rsidR="00AE2E70" w:rsidRPr="008C3E45">
        <w:rPr>
          <w:rFonts w:ascii="Times New Roman" w:hAnsi="Times New Roman" w:cs="Times New Roman"/>
          <w:sz w:val="28"/>
          <w:szCs w:val="28"/>
        </w:rPr>
        <w:t>999</w:t>
      </w:r>
      <w:proofErr w:type="spellEnd"/>
      <w:r w:rsidR="00AE2E70" w:rsidRPr="008C3E45">
        <w:rPr>
          <w:rFonts w:ascii="Times New Roman" w:hAnsi="Times New Roman" w:cs="Times New Roman"/>
          <w:sz w:val="28"/>
          <w:szCs w:val="28"/>
        </w:rPr>
        <w:t xml:space="preserve"> x 10</w:t>
      </w:r>
      <w:r w:rsidR="008C3E45">
        <w:rPr>
          <w:rFonts w:ascii="Times New Roman" w:hAnsi="Times New Roman" w:cs="Times New Roman"/>
          <w:sz w:val="28"/>
          <w:szCs w:val="28"/>
          <w:vertAlign w:val="superscript"/>
        </w:rPr>
        <w:t>8</w:t>
      </w:r>
      <w:r w:rsidR="00AE2E70" w:rsidRPr="008C3E45">
        <w:rPr>
          <w:rFonts w:ascii="Times New Roman" w:hAnsi="Times New Roman" w:cs="Times New Roman"/>
          <w:sz w:val="28"/>
          <w:szCs w:val="28"/>
        </w:rPr>
        <w:t>, i numeri terzi, compresi fra (10^8)</w:t>
      </w:r>
      <w:r w:rsidR="008C3E45" w:rsidRPr="008C3E45">
        <w:rPr>
          <w:rFonts w:ascii="Times New Roman" w:hAnsi="Times New Roman" w:cs="Times New Roman"/>
          <w:sz w:val="28"/>
          <w:szCs w:val="28"/>
        </w:rPr>
        <w:t xml:space="preserve"> </w:t>
      </w:r>
      <w:r w:rsidR="00AE2E70" w:rsidRPr="008C3E45">
        <w:rPr>
          <w:rFonts w:ascii="Times New Roman" w:hAnsi="Times New Roman" w:cs="Times New Roman"/>
          <w:sz w:val="28"/>
          <w:szCs w:val="28"/>
          <w:vertAlign w:val="superscript"/>
        </w:rPr>
        <w:t>2</w:t>
      </w:r>
      <w:r w:rsidR="00AE2E70" w:rsidRPr="008C3E45">
        <w:rPr>
          <w:rFonts w:ascii="Times New Roman" w:hAnsi="Times New Roman" w:cs="Times New Roman"/>
          <w:sz w:val="28"/>
          <w:szCs w:val="28"/>
        </w:rPr>
        <w:t xml:space="preserve"> a (99 999 999x10^8)</w:t>
      </w:r>
      <w:r w:rsidR="00AE2E70" w:rsidRPr="008C3E45">
        <w:rPr>
          <w:rFonts w:ascii="Times New Roman" w:hAnsi="Times New Roman" w:cs="Times New Roman"/>
          <w:sz w:val="28"/>
          <w:szCs w:val="28"/>
          <w:vertAlign w:val="superscript"/>
        </w:rPr>
        <w:t>2</w:t>
      </w:r>
      <w:r w:rsidR="00AE2E70" w:rsidRPr="008C3E45">
        <w:rPr>
          <w:rFonts w:ascii="Times New Roman" w:hAnsi="Times New Roman" w:cs="Times New Roman"/>
          <w:sz w:val="28"/>
          <w:szCs w:val="28"/>
        </w:rPr>
        <w:t>, i numeri quarti, compresi fra (10^8)</w:t>
      </w:r>
      <w:r w:rsidR="008C3E45" w:rsidRPr="008C3E45">
        <w:rPr>
          <w:rFonts w:ascii="Times New Roman" w:hAnsi="Times New Roman" w:cs="Times New Roman"/>
          <w:sz w:val="28"/>
          <w:szCs w:val="28"/>
        </w:rPr>
        <w:t xml:space="preserve"> </w:t>
      </w:r>
      <w:r w:rsidR="00AE2E70" w:rsidRPr="008C3E45">
        <w:rPr>
          <w:rFonts w:ascii="Times New Roman" w:hAnsi="Times New Roman" w:cs="Times New Roman"/>
          <w:sz w:val="28"/>
          <w:szCs w:val="28"/>
          <w:vertAlign w:val="superscript"/>
        </w:rPr>
        <w:t>3</w:t>
      </w:r>
      <w:r w:rsidR="00AE2E70" w:rsidRPr="008C3E45">
        <w:rPr>
          <w:rFonts w:ascii="Times New Roman" w:hAnsi="Times New Roman" w:cs="Times New Roman"/>
          <w:sz w:val="28"/>
          <w:szCs w:val="28"/>
        </w:rPr>
        <w:t xml:space="preserve"> a (99 999 999x10^8)</w:t>
      </w:r>
      <w:r w:rsidR="008C3E45" w:rsidRPr="008C3E45">
        <w:rPr>
          <w:rFonts w:ascii="Times New Roman" w:hAnsi="Times New Roman" w:cs="Times New Roman"/>
          <w:sz w:val="28"/>
          <w:szCs w:val="28"/>
        </w:rPr>
        <w:t xml:space="preserve"> </w:t>
      </w:r>
      <w:r w:rsidR="00AE2E70" w:rsidRPr="008C3E45">
        <w:rPr>
          <w:rFonts w:ascii="Times New Roman" w:hAnsi="Times New Roman" w:cs="Times New Roman"/>
          <w:sz w:val="28"/>
          <w:szCs w:val="28"/>
          <w:vertAlign w:val="superscript"/>
        </w:rPr>
        <w:t>3</w:t>
      </w:r>
      <w:r w:rsidR="00AE2E70" w:rsidRPr="008C3E45">
        <w:rPr>
          <w:rFonts w:ascii="Times New Roman" w:hAnsi="Times New Roman" w:cs="Times New Roman"/>
          <w:sz w:val="28"/>
          <w:szCs w:val="28"/>
        </w:rPr>
        <w:t xml:space="preserve"> e così via, fino a raggiungere la miriade di miriadi di miriade di miriadi, cioè (10^8)</w:t>
      </w:r>
      <w:r w:rsidR="008C3E45" w:rsidRPr="008C3E45">
        <w:rPr>
          <w:rFonts w:ascii="Times New Roman" w:hAnsi="Times New Roman" w:cs="Times New Roman"/>
          <w:sz w:val="28"/>
          <w:szCs w:val="28"/>
        </w:rPr>
        <w:t xml:space="preserve"> </w:t>
      </w:r>
      <w:r w:rsidR="00AE2E70" w:rsidRPr="008C3E45">
        <w:rPr>
          <w:rFonts w:ascii="Times New Roman" w:hAnsi="Times New Roman" w:cs="Times New Roman"/>
          <w:sz w:val="28"/>
          <w:szCs w:val="28"/>
          <w:vertAlign w:val="superscript"/>
        </w:rPr>
        <w:t>8</w:t>
      </w:r>
      <w:r w:rsidR="00AE2E70" w:rsidRPr="008C3E45">
        <w:rPr>
          <w:rFonts w:ascii="Times New Roman" w:hAnsi="Times New Roman" w:cs="Times New Roman"/>
          <w:sz w:val="28"/>
          <w:szCs w:val="28"/>
        </w:rPr>
        <w:t>. Quest'ultima diventa, a sua volta, la base di un nuovo sistema di numerazione, le cui classi Archimede chiamò periodi. In questo modo arrivò a numeri sempre più grandi, con un metodo proposto anche da altri matematici dell'epoca, ad</w:t>
      </w:r>
      <w:r w:rsidR="008C3E45" w:rsidRPr="008C3E45">
        <w:rPr>
          <w:rFonts w:ascii="Times New Roman" w:hAnsi="Times New Roman" w:cs="Times New Roman"/>
          <w:sz w:val="28"/>
          <w:szCs w:val="28"/>
        </w:rPr>
        <w:t xml:space="preserve"> esempio da Apollonio di </w:t>
      </w:r>
      <w:proofErr w:type="spellStart"/>
      <w:r w:rsidR="008C3E45" w:rsidRPr="008C3E45">
        <w:rPr>
          <w:rFonts w:ascii="Times New Roman" w:hAnsi="Times New Roman" w:cs="Times New Roman"/>
          <w:sz w:val="28"/>
          <w:szCs w:val="28"/>
        </w:rPr>
        <w:t>Perga</w:t>
      </w:r>
      <w:proofErr w:type="spellEnd"/>
      <w:r w:rsidR="008C3E45" w:rsidRPr="008C3E45">
        <w:rPr>
          <w:rFonts w:ascii="Times New Roman" w:hAnsi="Times New Roman" w:cs="Times New Roman"/>
          <w:sz w:val="28"/>
          <w:szCs w:val="28"/>
        </w:rPr>
        <w:t>.</w:t>
      </w:r>
      <w:r w:rsidR="00AE2E70" w:rsidRPr="008C3E45">
        <w:rPr>
          <w:rFonts w:ascii="Times New Roman" w:hAnsi="Times New Roman" w:cs="Times New Roman"/>
          <w:sz w:val="28"/>
          <w:szCs w:val="28"/>
        </w:rPr>
        <w:t xml:space="preserve"> </w:t>
      </w:r>
    </w:p>
    <w:p w:rsidR="001143F4" w:rsidRPr="00EC4B00" w:rsidRDefault="007D4626" w:rsidP="001143F4">
      <w:pPr>
        <w:pStyle w:val="Nessunaspaziatura"/>
        <w:rPr>
          <w:rFonts w:ascii="Times New Roman" w:hAnsi="Times New Roman" w:cs="Times New Roman"/>
          <w:color w:val="000000" w:themeColor="text1"/>
          <w:sz w:val="28"/>
          <w:szCs w:val="28"/>
          <w:lang w:eastAsia="it-IT"/>
        </w:rPr>
      </w:pPr>
      <w:r>
        <w:rPr>
          <w:rFonts w:ascii="Times New Roman" w:hAnsi="Times New Roman" w:cs="Times New Roman"/>
          <w:color w:val="000000" w:themeColor="text1"/>
          <w:sz w:val="28"/>
          <w:szCs w:val="28"/>
          <w:lang w:eastAsia="it-IT"/>
        </w:rPr>
        <w:t>Ne</w:t>
      </w:r>
      <w:r w:rsidR="008C3E45">
        <w:rPr>
          <w:rFonts w:ascii="Times New Roman" w:hAnsi="Times New Roman" w:cs="Times New Roman"/>
          <w:color w:val="000000" w:themeColor="text1"/>
          <w:sz w:val="28"/>
          <w:szCs w:val="28"/>
          <w:lang w:eastAsia="it-IT"/>
        </w:rPr>
        <w:t xml:space="preserve"> </w:t>
      </w:r>
      <w:r>
        <w:rPr>
          <w:rFonts w:ascii="Times New Roman" w:hAnsi="Times New Roman" w:cs="Times New Roman"/>
          <w:i/>
          <w:color w:val="000000" w:themeColor="text1"/>
          <w:sz w:val="28"/>
          <w:szCs w:val="28"/>
          <w:lang w:eastAsia="it-IT"/>
        </w:rPr>
        <w:t>“L’</w:t>
      </w:r>
      <w:r w:rsidR="00EC4B00" w:rsidRPr="00EC4B00">
        <w:rPr>
          <w:rFonts w:ascii="Times New Roman" w:hAnsi="Times New Roman" w:cs="Times New Roman"/>
          <w:i/>
          <w:color w:val="000000" w:themeColor="text1"/>
          <w:sz w:val="28"/>
          <w:szCs w:val="28"/>
          <w:lang w:eastAsia="it-IT"/>
        </w:rPr>
        <w:t>Arenario</w:t>
      </w:r>
      <w:r>
        <w:rPr>
          <w:rFonts w:ascii="Times New Roman" w:hAnsi="Times New Roman" w:cs="Times New Roman"/>
          <w:i/>
          <w:color w:val="000000" w:themeColor="text1"/>
          <w:sz w:val="28"/>
          <w:szCs w:val="28"/>
          <w:lang w:eastAsia="it-IT"/>
        </w:rPr>
        <w:t>”</w:t>
      </w:r>
      <w:r w:rsidR="008C3E45">
        <w:rPr>
          <w:rFonts w:ascii="Times New Roman" w:hAnsi="Times New Roman" w:cs="Times New Roman"/>
          <w:i/>
          <w:color w:val="000000" w:themeColor="text1"/>
          <w:sz w:val="28"/>
          <w:szCs w:val="28"/>
          <w:lang w:eastAsia="it-IT"/>
        </w:rPr>
        <w:t xml:space="preserve"> </w:t>
      </w:r>
      <w:r w:rsidR="00EC4B00">
        <w:rPr>
          <w:rFonts w:ascii="Times New Roman" w:hAnsi="Times New Roman" w:cs="Times New Roman"/>
          <w:color w:val="000000" w:themeColor="text1"/>
          <w:sz w:val="28"/>
          <w:szCs w:val="28"/>
          <w:lang w:eastAsia="it-IT"/>
        </w:rPr>
        <w:t>Archimede accennò di sfuggita a</w:t>
      </w:r>
      <w:r w:rsidR="008C3E45">
        <w:rPr>
          <w:rFonts w:ascii="Times New Roman" w:hAnsi="Times New Roman" w:cs="Times New Roman"/>
          <w:color w:val="000000" w:themeColor="text1"/>
          <w:sz w:val="28"/>
          <w:szCs w:val="28"/>
          <w:lang w:eastAsia="it-IT"/>
        </w:rPr>
        <w:t>nche a</w:t>
      </w:r>
      <w:r w:rsidR="00EC4B00">
        <w:rPr>
          <w:rFonts w:ascii="Times New Roman" w:hAnsi="Times New Roman" w:cs="Times New Roman"/>
          <w:color w:val="000000" w:themeColor="text1"/>
          <w:sz w:val="28"/>
          <w:szCs w:val="28"/>
          <w:lang w:eastAsia="it-IT"/>
        </w:rPr>
        <w:t xml:space="preserve"> un principio, che, più tardi avrebbe portato all’invenzione dei logaritmi: l’addizione degli ordini di numeri permette di calcolare il prodotto dei numeri stessi.</w:t>
      </w:r>
    </w:p>
    <w:p w:rsidR="00506E61" w:rsidRPr="001143F4" w:rsidRDefault="00506E61" w:rsidP="001143F4">
      <w:pPr>
        <w:pStyle w:val="Nessunaspaziatura"/>
        <w:rPr>
          <w:rFonts w:ascii="Times New Roman" w:hAnsi="Times New Roman" w:cs="Times New Roman"/>
          <w:lang w:eastAsia="it-IT"/>
        </w:rPr>
      </w:pPr>
    </w:p>
    <w:p w:rsidR="00756ADC" w:rsidRDefault="00756ADC" w:rsidP="001143F4">
      <w:pPr>
        <w:pStyle w:val="Nessunaspaziatura"/>
        <w:rPr>
          <w:rFonts w:ascii="Times New Roman" w:hAnsi="Times New Roman" w:cs="Times New Roman"/>
          <w:b/>
          <w:bCs/>
          <w:sz w:val="28"/>
          <w:szCs w:val="28"/>
          <w:lang w:eastAsia="it-IT"/>
        </w:rPr>
      </w:pPr>
      <w:r w:rsidRPr="007D4626">
        <w:rPr>
          <w:rFonts w:ascii="Times New Roman" w:hAnsi="Times New Roman" w:cs="Times New Roman"/>
          <w:b/>
          <w:bCs/>
          <w:iCs/>
          <w:sz w:val="28"/>
          <w:szCs w:val="28"/>
          <w:lang w:eastAsia="it-IT"/>
        </w:rPr>
        <w:t xml:space="preserve">La </w:t>
      </w:r>
      <w:r w:rsidR="00293397" w:rsidRPr="007D4626">
        <w:rPr>
          <w:rFonts w:ascii="Times New Roman" w:hAnsi="Times New Roman" w:cs="Times New Roman"/>
          <w:b/>
          <w:bCs/>
          <w:iCs/>
          <w:sz w:val="28"/>
          <w:szCs w:val="28"/>
          <w:lang w:eastAsia="it-IT"/>
        </w:rPr>
        <w:t>Misura del C</w:t>
      </w:r>
      <w:r w:rsidRPr="007D4626">
        <w:rPr>
          <w:rFonts w:ascii="Times New Roman" w:hAnsi="Times New Roman" w:cs="Times New Roman"/>
          <w:b/>
          <w:bCs/>
          <w:iCs/>
          <w:sz w:val="28"/>
          <w:szCs w:val="28"/>
          <w:lang w:eastAsia="it-IT"/>
        </w:rPr>
        <w:t>erchio</w:t>
      </w:r>
      <w:r w:rsidRPr="00530F7D">
        <w:rPr>
          <w:rFonts w:ascii="Times New Roman" w:hAnsi="Times New Roman" w:cs="Times New Roman"/>
          <w:b/>
          <w:bCs/>
          <w:sz w:val="28"/>
          <w:szCs w:val="28"/>
          <w:lang w:eastAsia="it-IT"/>
        </w:rPr>
        <w:t xml:space="preserve"> </w:t>
      </w:r>
    </w:p>
    <w:p w:rsidR="00EC4B00" w:rsidRDefault="00EC4B00" w:rsidP="001143F4">
      <w:pPr>
        <w:pStyle w:val="Nessunaspaziatura"/>
        <w:rPr>
          <w:rFonts w:ascii="Times New Roman" w:eastAsiaTheme="minorEastAsia" w:hAnsi="Times New Roman" w:cs="Times New Roman"/>
          <w:bCs/>
          <w:sz w:val="28"/>
          <w:szCs w:val="28"/>
          <w:lang w:eastAsia="it-IT"/>
        </w:rPr>
      </w:pPr>
      <w:r>
        <w:rPr>
          <w:rFonts w:ascii="Times New Roman" w:hAnsi="Times New Roman" w:cs="Times New Roman"/>
          <w:bCs/>
          <w:sz w:val="28"/>
          <w:szCs w:val="28"/>
          <w:lang w:eastAsia="it-IT"/>
        </w:rPr>
        <w:t>Archimede diede prova della sua notevole abilità nel calcolo</w:t>
      </w:r>
      <w:r w:rsidR="00293397">
        <w:rPr>
          <w:rFonts w:ascii="Times New Roman" w:hAnsi="Times New Roman" w:cs="Times New Roman"/>
          <w:bCs/>
          <w:sz w:val="28"/>
          <w:szCs w:val="28"/>
          <w:lang w:eastAsia="it-IT"/>
        </w:rPr>
        <w:t xml:space="preserve"> ne “La Misura del Cerchio”</w:t>
      </w:r>
      <w:r>
        <w:rPr>
          <w:rFonts w:ascii="Times New Roman" w:hAnsi="Times New Roman" w:cs="Times New Roman"/>
          <w:bCs/>
          <w:sz w:val="28"/>
          <w:szCs w:val="28"/>
          <w:lang w:eastAsia="it-IT"/>
        </w:rPr>
        <w:t xml:space="preserve"> ottenendo un buon risultato del rapporto di una circonferenza e del suo diametro (π).</w:t>
      </w:r>
      <w:r w:rsidR="00293397">
        <w:rPr>
          <w:rFonts w:ascii="Times New Roman" w:hAnsi="Times New Roman" w:cs="Times New Roman"/>
          <w:bCs/>
          <w:sz w:val="28"/>
          <w:szCs w:val="28"/>
          <w:lang w:eastAsia="it-IT"/>
        </w:rPr>
        <w:t xml:space="preserve"> Calcola i perimetri dei poligoni ottenuti raddoppiando il numero dei lati di poligoni regolari inscritti in una circonferenza fino ad un massimo di novantasei lati. Poi, utilizza un processo noto come algoritmo archimedeo: si sviluppa la serie </w:t>
      </w:r>
      <w:proofErr w:type="spellStart"/>
      <w:r w:rsidR="00293397">
        <w:rPr>
          <w:rFonts w:ascii="Times New Roman" w:hAnsi="Times New Roman" w:cs="Times New Roman"/>
          <w:bCs/>
          <w:sz w:val="28"/>
          <w:szCs w:val="28"/>
          <w:lang w:eastAsia="it-IT"/>
        </w:rPr>
        <w:t>P</w:t>
      </w:r>
      <w:r w:rsidR="00293397" w:rsidRPr="00293397">
        <w:rPr>
          <w:rFonts w:ascii="Times New Roman" w:hAnsi="Times New Roman" w:cs="Times New Roman"/>
          <w:bCs/>
          <w:sz w:val="28"/>
          <w:szCs w:val="28"/>
          <w:vertAlign w:val="subscript"/>
          <w:lang w:eastAsia="it-IT"/>
        </w:rPr>
        <w:t>n</w:t>
      </w:r>
      <w:proofErr w:type="spellEnd"/>
      <w:r w:rsidR="00293397">
        <w:rPr>
          <w:rFonts w:ascii="Times New Roman" w:hAnsi="Times New Roman" w:cs="Times New Roman"/>
          <w:bCs/>
          <w:sz w:val="28"/>
          <w:szCs w:val="28"/>
          <w:lang w:eastAsia="it-IT"/>
        </w:rPr>
        <w:t xml:space="preserve">, </w:t>
      </w:r>
      <w:proofErr w:type="spellStart"/>
      <w:r w:rsidR="00293397">
        <w:rPr>
          <w:rFonts w:ascii="Times New Roman" w:hAnsi="Times New Roman" w:cs="Times New Roman"/>
          <w:bCs/>
          <w:sz w:val="28"/>
          <w:szCs w:val="28"/>
          <w:lang w:eastAsia="it-IT"/>
        </w:rPr>
        <w:t>p</w:t>
      </w:r>
      <w:r w:rsidR="00293397" w:rsidRPr="00293397">
        <w:rPr>
          <w:rFonts w:ascii="Times New Roman" w:hAnsi="Times New Roman" w:cs="Times New Roman"/>
          <w:bCs/>
          <w:sz w:val="28"/>
          <w:szCs w:val="28"/>
          <w:vertAlign w:val="subscript"/>
          <w:lang w:eastAsia="it-IT"/>
        </w:rPr>
        <w:t>n</w:t>
      </w:r>
      <w:proofErr w:type="spellEnd"/>
      <w:r w:rsidR="00293397">
        <w:rPr>
          <w:rFonts w:ascii="Times New Roman" w:hAnsi="Times New Roman" w:cs="Times New Roman"/>
          <w:bCs/>
          <w:sz w:val="28"/>
          <w:szCs w:val="28"/>
          <w:lang w:eastAsia="it-IT"/>
        </w:rPr>
        <w:t>, P</w:t>
      </w:r>
      <w:r w:rsidR="00293397" w:rsidRPr="00293397">
        <w:rPr>
          <w:rFonts w:ascii="Times New Roman" w:hAnsi="Times New Roman" w:cs="Times New Roman"/>
          <w:bCs/>
          <w:sz w:val="28"/>
          <w:szCs w:val="28"/>
          <w:vertAlign w:val="subscript"/>
          <w:lang w:eastAsia="it-IT"/>
        </w:rPr>
        <w:t>2n</w:t>
      </w:r>
      <w:r w:rsidR="00293397">
        <w:rPr>
          <w:rFonts w:ascii="Times New Roman" w:hAnsi="Times New Roman" w:cs="Times New Roman"/>
          <w:bCs/>
          <w:sz w:val="28"/>
          <w:szCs w:val="28"/>
          <w:lang w:eastAsia="it-IT"/>
        </w:rPr>
        <w:t>, p</w:t>
      </w:r>
      <w:r w:rsidR="00293397" w:rsidRPr="00293397">
        <w:rPr>
          <w:rFonts w:ascii="Times New Roman" w:hAnsi="Times New Roman" w:cs="Times New Roman"/>
          <w:bCs/>
          <w:sz w:val="28"/>
          <w:szCs w:val="28"/>
          <w:vertAlign w:val="subscript"/>
          <w:lang w:eastAsia="it-IT"/>
        </w:rPr>
        <w:t>2n</w:t>
      </w:r>
      <w:r w:rsidR="00293397">
        <w:rPr>
          <w:rFonts w:ascii="Times New Roman" w:hAnsi="Times New Roman" w:cs="Times New Roman"/>
          <w:bCs/>
          <w:sz w:val="28"/>
          <w:szCs w:val="28"/>
          <w:lang w:eastAsia="it-IT"/>
        </w:rPr>
        <w:t>, P</w:t>
      </w:r>
      <w:r w:rsidR="00293397" w:rsidRPr="00293397">
        <w:rPr>
          <w:rFonts w:ascii="Times New Roman" w:hAnsi="Times New Roman" w:cs="Times New Roman"/>
          <w:bCs/>
          <w:sz w:val="28"/>
          <w:szCs w:val="28"/>
          <w:vertAlign w:val="subscript"/>
          <w:lang w:eastAsia="it-IT"/>
        </w:rPr>
        <w:t>4n</w:t>
      </w:r>
      <w:r w:rsidR="00293397">
        <w:rPr>
          <w:rFonts w:ascii="Times New Roman" w:hAnsi="Times New Roman" w:cs="Times New Roman"/>
          <w:bCs/>
          <w:sz w:val="28"/>
          <w:szCs w:val="28"/>
          <w:lang w:eastAsia="it-IT"/>
        </w:rPr>
        <w:t>, p</w:t>
      </w:r>
      <w:r w:rsidR="00293397" w:rsidRPr="00293397">
        <w:rPr>
          <w:rFonts w:ascii="Times New Roman" w:hAnsi="Times New Roman" w:cs="Times New Roman"/>
          <w:bCs/>
          <w:sz w:val="28"/>
          <w:szCs w:val="28"/>
          <w:vertAlign w:val="subscript"/>
          <w:lang w:eastAsia="it-IT"/>
        </w:rPr>
        <w:t>4n</w:t>
      </w:r>
      <w:r w:rsidR="00293397">
        <w:rPr>
          <w:rFonts w:ascii="Times New Roman" w:hAnsi="Times New Roman" w:cs="Times New Roman"/>
          <w:bCs/>
          <w:sz w:val="28"/>
          <w:szCs w:val="28"/>
          <w:lang w:eastAsia="it-IT"/>
        </w:rPr>
        <w:t xml:space="preserve">, ... , dove </w:t>
      </w:r>
      <w:proofErr w:type="spellStart"/>
      <w:r w:rsidR="00293397">
        <w:rPr>
          <w:rFonts w:ascii="Times New Roman" w:hAnsi="Times New Roman" w:cs="Times New Roman"/>
          <w:bCs/>
          <w:sz w:val="28"/>
          <w:szCs w:val="28"/>
          <w:lang w:eastAsia="it-IT"/>
        </w:rPr>
        <w:t>P</w:t>
      </w:r>
      <w:r w:rsidR="00293397" w:rsidRPr="00293397">
        <w:rPr>
          <w:rFonts w:ascii="Times New Roman" w:hAnsi="Times New Roman" w:cs="Times New Roman"/>
          <w:bCs/>
          <w:sz w:val="28"/>
          <w:szCs w:val="28"/>
          <w:vertAlign w:val="subscript"/>
          <w:lang w:eastAsia="it-IT"/>
        </w:rPr>
        <w:t>n</w:t>
      </w:r>
      <w:proofErr w:type="spellEnd"/>
      <w:r w:rsidR="00293397">
        <w:rPr>
          <w:rFonts w:ascii="Times New Roman" w:hAnsi="Times New Roman" w:cs="Times New Roman"/>
          <w:bCs/>
          <w:sz w:val="28"/>
          <w:szCs w:val="28"/>
          <w:lang w:eastAsia="it-IT"/>
        </w:rPr>
        <w:t xml:space="preserve"> e </w:t>
      </w:r>
      <w:proofErr w:type="spellStart"/>
      <w:r w:rsidR="00293397">
        <w:rPr>
          <w:rFonts w:ascii="Times New Roman" w:hAnsi="Times New Roman" w:cs="Times New Roman"/>
          <w:bCs/>
          <w:sz w:val="28"/>
          <w:szCs w:val="28"/>
          <w:lang w:eastAsia="it-IT"/>
        </w:rPr>
        <w:t>p</w:t>
      </w:r>
      <w:r w:rsidR="00293397" w:rsidRPr="00293397">
        <w:rPr>
          <w:rFonts w:ascii="Times New Roman" w:hAnsi="Times New Roman" w:cs="Times New Roman"/>
          <w:bCs/>
          <w:sz w:val="28"/>
          <w:szCs w:val="28"/>
          <w:vertAlign w:val="subscript"/>
          <w:lang w:eastAsia="it-IT"/>
        </w:rPr>
        <w:t>n</w:t>
      </w:r>
      <w:proofErr w:type="spellEnd"/>
      <w:r w:rsidR="00293397">
        <w:rPr>
          <w:rFonts w:ascii="Times New Roman" w:hAnsi="Times New Roman" w:cs="Times New Roman"/>
          <w:bCs/>
          <w:sz w:val="28"/>
          <w:szCs w:val="28"/>
          <w:lang w:eastAsia="it-IT"/>
        </w:rPr>
        <w:t xml:space="preserve"> sono i perimetri dei poligoni regolari di n lati circoscritti e inscritti. A partire dal terzo termine si calcola ogni termine seguente </w:t>
      </w:r>
      <w:r w:rsidR="00293397">
        <w:rPr>
          <w:rFonts w:ascii="Times New Roman" w:hAnsi="Times New Roman" w:cs="Times New Roman"/>
          <w:bCs/>
          <w:sz w:val="28"/>
          <w:szCs w:val="28"/>
          <w:lang w:eastAsia="it-IT"/>
        </w:rPr>
        <w:lastRenderedPageBreak/>
        <w:t>prendendo alternativamente le loro medie armonica e geometrica.</w:t>
      </w:r>
      <w:r w:rsidR="00293397">
        <w:rPr>
          <w:rFonts w:ascii="Times New Roman" w:eastAsiaTheme="minorEastAsia" w:hAnsi="Times New Roman" w:cs="Times New Roman"/>
          <w:bCs/>
          <w:sz w:val="28"/>
          <w:szCs w:val="28"/>
          <w:lang w:eastAsia="it-IT"/>
        </w:rPr>
        <w:t xml:space="preserve"> Perciò: </w:t>
      </w:r>
      <m:oMath>
        <m:sSub>
          <m:sSubPr>
            <m:ctrlPr>
              <w:rPr>
                <w:rFonts w:ascii="Cambria Math" w:eastAsiaTheme="minorEastAsia" w:hAnsi="Cambria Math" w:cs="Times New Roman"/>
                <w:bCs/>
                <w:i/>
                <w:sz w:val="40"/>
                <w:szCs w:val="40"/>
                <w:vertAlign w:val="subscript"/>
                <w:lang w:eastAsia="it-IT"/>
              </w:rPr>
            </m:ctrlPr>
          </m:sSubPr>
          <m:e>
            <m:r>
              <w:rPr>
                <w:rFonts w:ascii="Cambria Math" w:eastAsiaTheme="minorEastAsia" w:hAnsi="Cambria Math" w:cs="Times New Roman"/>
                <w:sz w:val="40"/>
                <w:szCs w:val="40"/>
                <w:vertAlign w:val="subscript"/>
                <w:lang w:eastAsia="it-IT"/>
              </w:rPr>
              <m:t>P</m:t>
            </m:r>
          </m:e>
          <m:sub>
            <m:r>
              <w:rPr>
                <w:rFonts w:ascii="Cambria Math" w:eastAsiaTheme="minorEastAsia" w:hAnsi="Cambria Math" w:cs="Times New Roman"/>
                <w:sz w:val="40"/>
                <w:szCs w:val="40"/>
                <w:vertAlign w:val="subscript"/>
                <w:lang w:eastAsia="it-IT"/>
              </w:rPr>
              <m:t>2n</m:t>
            </m:r>
          </m:sub>
        </m:sSub>
        <m:r>
          <w:rPr>
            <w:rFonts w:ascii="Cambria Math" w:eastAsiaTheme="minorEastAsia" w:hAnsi="Cambria Math" w:cs="Times New Roman"/>
            <w:sz w:val="40"/>
            <w:szCs w:val="40"/>
            <w:vertAlign w:val="subscript"/>
            <w:lang w:eastAsia="it-IT"/>
          </w:rPr>
          <m:t>=</m:t>
        </m:r>
        <m:f>
          <m:fPr>
            <m:ctrlPr>
              <w:rPr>
                <w:rFonts w:ascii="Cambria Math" w:eastAsiaTheme="minorEastAsia" w:hAnsi="Cambria Math" w:cs="Times New Roman"/>
                <w:bCs/>
                <w:i/>
                <w:sz w:val="40"/>
                <w:szCs w:val="40"/>
                <w:vertAlign w:val="subscript"/>
                <w:lang w:eastAsia="it-IT"/>
              </w:rPr>
            </m:ctrlPr>
          </m:fPr>
          <m:num>
            <m:r>
              <w:rPr>
                <w:rFonts w:ascii="Cambria Math" w:eastAsiaTheme="minorEastAsia" w:hAnsi="Cambria Math" w:cs="Times New Roman"/>
                <w:sz w:val="40"/>
                <w:szCs w:val="40"/>
                <w:vertAlign w:val="subscript"/>
                <w:lang w:eastAsia="it-IT"/>
              </w:rPr>
              <m:t>2</m:t>
            </m:r>
            <m:sSub>
              <m:sSubPr>
                <m:ctrlPr>
                  <w:rPr>
                    <w:rFonts w:ascii="Cambria Math" w:eastAsiaTheme="minorEastAsia" w:hAnsi="Cambria Math" w:cs="Times New Roman"/>
                    <w:bCs/>
                    <w:i/>
                    <w:sz w:val="40"/>
                    <w:szCs w:val="40"/>
                    <w:vertAlign w:val="subscript"/>
                    <w:lang w:eastAsia="it-IT"/>
                  </w:rPr>
                </m:ctrlPr>
              </m:sSubPr>
              <m:e>
                <m:r>
                  <w:rPr>
                    <w:rFonts w:ascii="Cambria Math" w:eastAsiaTheme="minorEastAsia" w:hAnsi="Cambria Math" w:cs="Times New Roman"/>
                    <w:sz w:val="40"/>
                    <w:szCs w:val="40"/>
                    <w:vertAlign w:val="subscript"/>
                    <w:lang w:eastAsia="it-IT"/>
                  </w:rPr>
                  <m:t>p</m:t>
                </m:r>
              </m:e>
              <m:sub>
                <m:r>
                  <w:rPr>
                    <w:rFonts w:ascii="Cambria Math" w:eastAsiaTheme="minorEastAsia" w:hAnsi="Cambria Math" w:cs="Times New Roman"/>
                    <w:sz w:val="40"/>
                    <w:szCs w:val="40"/>
                    <w:vertAlign w:val="subscript"/>
                    <w:lang w:eastAsia="it-IT"/>
                  </w:rPr>
                  <m:t>n</m:t>
                </m:r>
              </m:sub>
            </m:sSub>
            <m:sSub>
              <m:sSubPr>
                <m:ctrlPr>
                  <w:rPr>
                    <w:rFonts w:ascii="Cambria Math" w:eastAsiaTheme="minorEastAsia" w:hAnsi="Cambria Math" w:cs="Times New Roman"/>
                    <w:bCs/>
                    <w:i/>
                    <w:sz w:val="40"/>
                    <w:szCs w:val="40"/>
                    <w:vertAlign w:val="subscript"/>
                    <w:lang w:eastAsia="it-IT"/>
                  </w:rPr>
                </m:ctrlPr>
              </m:sSubPr>
              <m:e>
                <m:r>
                  <w:rPr>
                    <w:rFonts w:ascii="Cambria Math" w:eastAsiaTheme="minorEastAsia" w:hAnsi="Cambria Math" w:cs="Times New Roman"/>
                    <w:sz w:val="40"/>
                    <w:szCs w:val="40"/>
                    <w:vertAlign w:val="subscript"/>
                    <w:lang w:eastAsia="it-IT"/>
                  </w:rPr>
                  <m:t>P</m:t>
                </m:r>
              </m:e>
              <m:sub>
                <m:r>
                  <w:rPr>
                    <w:rFonts w:ascii="Cambria Math" w:eastAsiaTheme="minorEastAsia" w:hAnsi="Cambria Math" w:cs="Times New Roman"/>
                    <w:sz w:val="40"/>
                    <w:szCs w:val="40"/>
                    <w:vertAlign w:val="subscript"/>
                    <w:lang w:eastAsia="it-IT"/>
                  </w:rPr>
                  <m:t>n</m:t>
                </m:r>
              </m:sub>
            </m:sSub>
          </m:num>
          <m:den>
            <m:d>
              <m:dPr>
                <m:ctrlPr>
                  <w:rPr>
                    <w:rFonts w:ascii="Cambria Math" w:eastAsiaTheme="minorEastAsia" w:hAnsi="Cambria Math" w:cs="Times New Roman"/>
                    <w:bCs/>
                    <w:i/>
                    <w:sz w:val="40"/>
                    <w:szCs w:val="40"/>
                    <w:vertAlign w:val="subscript"/>
                    <w:lang w:eastAsia="it-IT"/>
                  </w:rPr>
                </m:ctrlPr>
              </m:dPr>
              <m:e>
                <m:sSub>
                  <m:sSubPr>
                    <m:ctrlPr>
                      <w:rPr>
                        <w:rFonts w:ascii="Cambria Math" w:eastAsiaTheme="minorEastAsia" w:hAnsi="Cambria Math" w:cs="Times New Roman"/>
                        <w:bCs/>
                        <w:i/>
                        <w:sz w:val="40"/>
                        <w:szCs w:val="40"/>
                        <w:vertAlign w:val="subscript"/>
                        <w:lang w:eastAsia="it-IT"/>
                      </w:rPr>
                    </m:ctrlPr>
                  </m:sSubPr>
                  <m:e>
                    <m:r>
                      <w:rPr>
                        <w:rFonts w:ascii="Cambria Math" w:eastAsiaTheme="minorEastAsia" w:hAnsi="Cambria Math" w:cs="Times New Roman"/>
                        <w:sz w:val="40"/>
                        <w:szCs w:val="40"/>
                        <w:vertAlign w:val="subscript"/>
                        <w:lang w:eastAsia="it-IT"/>
                      </w:rPr>
                      <m:t>p</m:t>
                    </m:r>
                  </m:e>
                  <m:sub>
                    <m:r>
                      <w:rPr>
                        <w:rFonts w:ascii="Cambria Math" w:eastAsiaTheme="minorEastAsia" w:hAnsi="Cambria Math" w:cs="Times New Roman"/>
                        <w:sz w:val="40"/>
                        <w:szCs w:val="40"/>
                        <w:vertAlign w:val="subscript"/>
                        <w:lang w:eastAsia="it-IT"/>
                      </w:rPr>
                      <m:t>n</m:t>
                    </m:r>
                  </m:sub>
                </m:sSub>
                <m:r>
                  <w:rPr>
                    <w:rFonts w:ascii="Cambria Math" w:eastAsiaTheme="minorEastAsia" w:hAnsi="Cambria Math" w:cs="Times New Roman"/>
                    <w:sz w:val="40"/>
                    <w:szCs w:val="40"/>
                    <w:vertAlign w:val="subscript"/>
                    <w:lang w:eastAsia="it-IT"/>
                  </w:rPr>
                  <m:t>+</m:t>
                </m:r>
                <m:sSub>
                  <m:sSubPr>
                    <m:ctrlPr>
                      <w:rPr>
                        <w:rFonts w:ascii="Cambria Math" w:eastAsiaTheme="minorEastAsia" w:hAnsi="Cambria Math" w:cs="Times New Roman"/>
                        <w:bCs/>
                        <w:i/>
                        <w:sz w:val="40"/>
                        <w:szCs w:val="40"/>
                        <w:vertAlign w:val="subscript"/>
                        <w:lang w:eastAsia="it-IT"/>
                      </w:rPr>
                    </m:ctrlPr>
                  </m:sSubPr>
                  <m:e>
                    <m:r>
                      <w:rPr>
                        <w:rFonts w:ascii="Cambria Math" w:eastAsiaTheme="minorEastAsia" w:hAnsi="Cambria Math" w:cs="Times New Roman"/>
                        <w:sz w:val="40"/>
                        <w:szCs w:val="40"/>
                        <w:vertAlign w:val="subscript"/>
                        <w:lang w:eastAsia="it-IT"/>
                      </w:rPr>
                      <m:t>P</m:t>
                    </m:r>
                  </m:e>
                  <m:sub>
                    <m:r>
                      <w:rPr>
                        <w:rFonts w:ascii="Cambria Math" w:eastAsiaTheme="minorEastAsia" w:hAnsi="Cambria Math" w:cs="Times New Roman"/>
                        <w:sz w:val="40"/>
                        <w:szCs w:val="40"/>
                        <w:vertAlign w:val="subscript"/>
                        <w:lang w:eastAsia="it-IT"/>
                      </w:rPr>
                      <m:t>n</m:t>
                    </m:r>
                  </m:sub>
                </m:sSub>
              </m:e>
            </m:d>
          </m:den>
        </m:f>
      </m:oMath>
      <w:r w:rsidR="00293397">
        <w:rPr>
          <w:rFonts w:ascii="Times New Roman" w:eastAsiaTheme="minorEastAsia" w:hAnsi="Times New Roman" w:cs="Times New Roman"/>
          <w:bCs/>
          <w:sz w:val="40"/>
          <w:szCs w:val="40"/>
          <w:lang w:eastAsia="it-IT"/>
        </w:rPr>
        <w:t xml:space="preserve"> </w:t>
      </w:r>
      <w:r w:rsidR="00293397">
        <w:rPr>
          <w:rFonts w:ascii="Times New Roman" w:eastAsiaTheme="minorEastAsia" w:hAnsi="Times New Roman" w:cs="Times New Roman"/>
          <w:bCs/>
          <w:sz w:val="28"/>
          <w:szCs w:val="28"/>
          <w:lang w:eastAsia="it-IT"/>
        </w:rPr>
        <w:t xml:space="preserve">e </w:t>
      </w:r>
      <m:oMath>
        <m:sSub>
          <m:sSubPr>
            <m:ctrlPr>
              <w:rPr>
                <w:rFonts w:ascii="Cambria Math" w:eastAsiaTheme="minorEastAsia" w:hAnsi="Cambria Math" w:cs="Times New Roman"/>
                <w:bCs/>
                <w:i/>
                <w:sz w:val="28"/>
                <w:szCs w:val="28"/>
                <w:lang w:eastAsia="it-IT"/>
              </w:rPr>
            </m:ctrlPr>
          </m:sSubPr>
          <m:e>
            <m:r>
              <w:rPr>
                <w:rFonts w:ascii="Cambria Math" w:eastAsiaTheme="minorEastAsia" w:hAnsi="Cambria Math" w:cs="Times New Roman"/>
                <w:sz w:val="28"/>
                <w:szCs w:val="28"/>
                <w:lang w:eastAsia="it-IT"/>
              </w:rPr>
              <m:t>p</m:t>
            </m:r>
          </m:e>
          <m:sub>
            <m:r>
              <w:rPr>
                <w:rFonts w:ascii="Cambria Math" w:eastAsiaTheme="minorEastAsia" w:hAnsi="Cambria Math" w:cs="Times New Roman"/>
                <w:sz w:val="28"/>
                <w:szCs w:val="28"/>
                <w:lang w:eastAsia="it-IT"/>
              </w:rPr>
              <m:t>2n</m:t>
            </m:r>
          </m:sub>
        </m:sSub>
        <m:r>
          <w:rPr>
            <w:rFonts w:ascii="Cambria Math" w:eastAsiaTheme="minorEastAsia" w:hAnsi="Cambria Math" w:cs="Times New Roman"/>
            <w:sz w:val="28"/>
            <w:szCs w:val="28"/>
            <w:lang w:eastAsia="it-IT"/>
          </w:rPr>
          <m:t>=</m:t>
        </m:r>
        <m:rad>
          <m:radPr>
            <m:degHide m:val="on"/>
            <m:ctrlPr>
              <w:rPr>
                <w:rFonts w:ascii="Cambria Math" w:eastAsiaTheme="minorEastAsia" w:hAnsi="Cambria Math" w:cs="Times New Roman"/>
                <w:bCs/>
                <w:i/>
                <w:sz w:val="28"/>
                <w:szCs w:val="28"/>
                <w:lang w:eastAsia="it-IT"/>
              </w:rPr>
            </m:ctrlPr>
          </m:radPr>
          <m:deg/>
          <m:e>
            <m:sSub>
              <m:sSubPr>
                <m:ctrlPr>
                  <w:rPr>
                    <w:rFonts w:ascii="Cambria Math" w:eastAsiaTheme="minorEastAsia" w:hAnsi="Cambria Math" w:cs="Times New Roman"/>
                    <w:bCs/>
                    <w:i/>
                    <w:sz w:val="28"/>
                    <w:szCs w:val="28"/>
                    <w:lang w:eastAsia="it-IT"/>
                  </w:rPr>
                </m:ctrlPr>
              </m:sSubPr>
              <m:e>
                <m:r>
                  <w:rPr>
                    <w:rFonts w:ascii="Cambria Math" w:eastAsiaTheme="minorEastAsia" w:hAnsi="Cambria Math" w:cs="Times New Roman"/>
                    <w:sz w:val="28"/>
                    <w:szCs w:val="28"/>
                    <w:lang w:eastAsia="it-IT"/>
                  </w:rPr>
                  <m:t>p</m:t>
                </m:r>
              </m:e>
              <m:sub>
                <m:r>
                  <w:rPr>
                    <w:rFonts w:ascii="Cambria Math" w:eastAsiaTheme="minorEastAsia" w:hAnsi="Cambria Math" w:cs="Times New Roman"/>
                    <w:sz w:val="28"/>
                    <w:szCs w:val="28"/>
                    <w:lang w:eastAsia="it-IT"/>
                  </w:rPr>
                  <m:t>n</m:t>
                </m:r>
              </m:sub>
            </m:sSub>
            <m:sSub>
              <m:sSubPr>
                <m:ctrlPr>
                  <w:rPr>
                    <w:rFonts w:ascii="Cambria Math" w:eastAsiaTheme="minorEastAsia" w:hAnsi="Cambria Math" w:cs="Times New Roman"/>
                    <w:bCs/>
                    <w:i/>
                    <w:sz w:val="28"/>
                    <w:szCs w:val="28"/>
                    <w:lang w:eastAsia="it-IT"/>
                  </w:rPr>
                </m:ctrlPr>
              </m:sSubPr>
              <m:e>
                <m:r>
                  <w:rPr>
                    <w:rFonts w:ascii="Cambria Math" w:eastAsiaTheme="minorEastAsia" w:hAnsi="Cambria Math" w:cs="Times New Roman"/>
                    <w:sz w:val="28"/>
                    <w:szCs w:val="28"/>
                    <w:lang w:eastAsia="it-IT"/>
                  </w:rPr>
                  <m:t>P</m:t>
                </m:r>
              </m:e>
              <m:sub>
                <m:r>
                  <w:rPr>
                    <w:rFonts w:ascii="Cambria Math" w:eastAsiaTheme="minorEastAsia" w:hAnsi="Cambria Math" w:cs="Times New Roman"/>
                    <w:sz w:val="28"/>
                    <w:szCs w:val="28"/>
                    <w:lang w:eastAsia="it-IT"/>
                  </w:rPr>
                  <m:t>2n</m:t>
                </m:r>
              </m:sub>
            </m:sSub>
          </m:e>
        </m:rad>
      </m:oMath>
      <w:r w:rsidR="006F6A3D">
        <w:rPr>
          <w:rFonts w:ascii="Times New Roman" w:eastAsiaTheme="minorEastAsia" w:hAnsi="Times New Roman" w:cs="Times New Roman"/>
          <w:bCs/>
          <w:sz w:val="28"/>
          <w:szCs w:val="28"/>
          <w:lang w:eastAsia="it-IT"/>
        </w:rPr>
        <w:t>.</w:t>
      </w:r>
    </w:p>
    <w:p w:rsidR="006F6A3D" w:rsidRDefault="006F6A3D" w:rsidP="001143F4">
      <w:pPr>
        <w:pStyle w:val="Nessunaspaziatura"/>
        <w:rPr>
          <w:rFonts w:ascii="Times New Roman" w:eastAsiaTheme="minorEastAsia" w:hAnsi="Times New Roman" w:cs="Times New Roman"/>
          <w:bCs/>
          <w:sz w:val="28"/>
          <w:szCs w:val="28"/>
          <w:lang w:eastAsia="it-IT"/>
        </w:rPr>
      </w:pPr>
      <w:r>
        <w:rPr>
          <w:rFonts w:ascii="Times New Roman" w:eastAsiaTheme="minorEastAsia" w:hAnsi="Times New Roman" w:cs="Times New Roman"/>
          <w:bCs/>
          <w:sz w:val="28"/>
          <w:szCs w:val="28"/>
          <w:lang w:eastAsia="it-IT"/>
        </w:rPr>
        <w:t>Il risultato finale raggiunto</w:t>
      </w:r>
      <w:r w:rsidR="007B5A03">
        <w:rPr>
          <w:rFonts w:ascii="Times New Roman" w:eastAsiaTheme="minorEastAsia" w:hAnsi="Times New Roman" w:cs="Times New Roman"/>
          <w:bCs/>
          <w:sz w:val="28"/>
          <w:szCs w:val="28"/>
          <w:lang w:eastAsia="it-IT"/>
        </w:rPr>
        <w:t xml:space="preserve"> (con il poligono di novantasei lati)</w:t>
      </w:r>
      <w:r>
        <w:rPr>
          <w:rFonts w:ascii="Times New Roman" w:eastAsiaTheme="minorEastAsia" w:hAnsi="Times New Roman" w:cs="Times New Roman"/>
          <w:bCs/>
          <w:sz w:val="28"/>
          <w:szCs w:val="28"/>
          <w:lang w:eastAsia="it-IT"/>
        </w:rPr>
        <w:t xml:space="preserve"> fu il seguente: </w:t>
      </w:r>
      <m:oMath>
        <m:r>
          <w:rPr>
            <w:rFonts w:ascii="Cambria Math" w:eastAsiaTheme="minorEastAsia" w:hAnsi="Cambria Math" w:cs="Times New Roman"/>
            <w:sz w:val="40"/>
            <w:szCs w:val="40"/>
            <w:lang w:eastAsia="it-IT"/>
          </w:rPr>
          <m:t>3+</m:t>
        </m:r>
        <m:f>
          <m:fPr>
            <m:ctrlPr>
              <w:rPr>
                <w:rFonts w:ascii="Cambria Math" w:eastAsiaTheme="minorEastAsia" w:hAnsi="Cambria Math" w:cs="Times New Roman"/>
                <w:bCs/>
                <w:i/>
                <w:sz w:val="40"/>
                <w:szCs w:val="40"/>
                <w:lang w:eastAsia="it-IT"/>
              </w:rPr>
            </m:ctrlPr>
          </m:fPr>
          <m:num>
            <m:r>
              <w:rPr>
                <w:rFonts w:ascii="Cambria Math" w:eastAsiaTheme="minorEastAsia" w:hAnsi="Cambria Math" w:cs="Times New Roman"/>
                <w:sz w:val="40"/>
                <w:szCs w:val="40"/>
                <w:lang w:eastAsia="it-IT"/>
              </w:rPr>
              <m:t>10</m:t>
            </m:r>
          </m:num>
          <m:den>
            <m:r>
              <w:rPr>
                <w:rFonts w:ascii="Cambria Math" w:eastAsiaTheme="minorEastAsia" w:hAnsi="Cambria Math" w:cs="Times New Roman"/>
                <w:sz w:val="40"/>
                <w:szCs w:val="40"/>
                <w:lang w:eastAsia="it-IT"/>
              </w:rPr>
              <m:t>71</m:t>
            </m:r>
          </m:den>
        </m:f>
        <m:r>
          <w:rPr>
            <w:rFonts w:ascii="Cambria Math" w:eastAsiaTheme="minorEastAsia" w:hAnsi="Cambria Math" w:cs="Times New Roman"/>
            <w:sz w:val="40"/>
            <w:szCs w:val="40"/>
            <w:lang w:eastAsia="it-IT"/>
          </w:rPr>
          <m:t>&lt;π&lt;3+</m:t>
        </m:r>
        <m:f>
          <m:fPr>
            <m:ctrlPr>
              <w:rPr>
                <w:rFonts w:ascii="Cambria Math" w:eastAsiaTheme="minorEastAsia" w:hAnsi="Cambria Math" w:cs="Times New Roman"/>
                <w:bCs/>
                <w:i/>
                <w:sz w:val="40"/>
                <w:szCs w:val="40"/>
                <w:lang w:eastAsia="it-IT"/>
              </w:rPr>
            </m:ctrlPr>
          </m:fPr>
          <m:num>
            <m:r>
              <w:rPr>
                <w:rFonts w:ascii="Cambria Math" w:eastAsiaTheme="minorEastAsia" w:hAnsi="Cambria Math" w:cs="Times New Roman"/>
                <w:sz w:val="40"/>
                <w:szCs w:val="40"/>
                <w:lang w:eastAsia="it-IT"/>
              </w:rPr>
              <m:t>10</m:t>
            </m:r>
          </m:num>
          <m:den>
            <m:r>
              <w:rPr>
                <w:rFonts w:ascii="Cambria Math" w:eastAsiaTheme="minorEastAsia" w:hAnsi="Cambria Math" w:cs="Times New Roman"/>
                <w:sz w:val="40"/>
                <w:szCs w:val="40"/>
                <w:lang w:eastAsia="it-IT"/>
              </w:rPr>
              <m:t>70</m:t>
            </m:r>
          </m:den>
        </m:f>
      </m:oMath>
      <w:r>
        <w:rPr>
          <w:rFonts w:ascii="Times New Roman" w:eastAsiaTheme="minorEastAsia" w:hAnsi="Times New Roman" w:cs="Times New Roman"/>
          <w:bCs/>
          <w:sz w:val="28"/>
          <w:szCs w:val="28"/>
          <w:lang w:eastAsia="it-IT"/>
        </w:rPr>
        <w:t>.</w:t>
      </w:r>
    </w:p>
    <w:p w:rsidR="006F6A3D" w:rsidRPr="008479E4" w:rsidRDefault="006F6A3D" w:rsidP="001143F4">
      <w:pPr>
        <w:pStyle w:val="Nessunaspaziatura"/>
        <w:rPr>
          <w:rFonts w:ascii="Times New Roman" w:eastAsiaTheme="minorEastAsia" w:hAnsi="Times New Roman" w:cs="Times New Roman"/>
          <w:bCs/>
          <w:sz w:val="28"/>
          <w:szCs w:val="28"/>
          <w:lang w:eastAsia="it-IT"/>
        </w:rPr>
      </w:pPr>
      <w:r>
        <w:rPr>
          <w:rFonts w:ascii="Times New Roman" w:eastAsiaTheme="minorEastAsia" w:hAnsi="Times New Roman" w:cs="Times New Roman"/>
          <w:bCs/>
          <w:sz w:val="28"/>
          <w:szCs w:val="28"/>
          <w:lang w:eastAsia="it-IT"/>
        </w:rPr>
        <w:t xml:space="preserve">Il trattato contiene anche una dimostrazione del teorema secondo cui l’area del cerchio è uguale a quella di un triangolo rettangolo avente per cateti la circonferenza </w:t>
      </w:r>
      <w:r w:rsidRPr="008479E4">
        <w:rPr>
          <w:rFonts w:ascii="Times New Roman" w:eastAsiaTheme="minorEastAsia" w:hAnsi="Times New Roman" w:cs="Times New Roman"/>
          <w:bCs/>
          <w:sz w:val="28"/>
          <w:szCs w:val="28"/>
          <w:lang w:eastAsia="it-IT"/>
        </w:rPr>
        <w:t xml:space="preserve">e il raggio del cerchio stesso. </w:t>
      </w:r>
      <w:r w:rsidR="008479E4" w:rsidRPr="008479E4">
        <w:rPr>
          <w:rFonts w:ascii="Times New Roman" w:eastAsiaTheme="minorEastAsia" w:hAnsi="Times New Roman" w:cs="Times New Roman"/>
          <w:bCs/>
          <w:sz w:val="28"/>
          <w:szCs w:val="28"/>
          <w:lang w:eastAsia="it-IT"/>
        </w:rPr>
        <w:t>La dimostrazione è la seguente:</w:t>
      </w:r>
    </w:p>
    <w:p w:rsidR="008479E4" w:rsidRPr="008479E4" w:rsidRDefault="008479E4" w:rsidP="007B5A03">
      <w:pPr>
        <w:pStyle w:val="Nessunaspaziatura"/>
        <w:rPr>
          <w:rFonts w:ascii="Times New Roman" w:hAnsi="Times New Roman" w:cs="Times New Roman"/>
          <w:sz w:val="28"/>
          <w:szCs w:val="28"/>
        </w:rPr>
      </w:pPr>
      <w:r w:rsidRPr="008479E4">
        <w:rPr>
          <w:rFonts w:ascii="Times New Roman" w:hAnsi="Times New Roman" w:cs="Times New Roman"/>
          <w:color w:val="000000" w:themeColor="text1"/>
          <w:sz w:val="28"/>
          <w:szCs w:val="28"/>
        </w:rPr>
        <w:t>Supponiamo di avere un cerchio di raggio</w:t>
      </w:r>
      <w:r w:rsidRPr="008479E4">
        <w:rPr>
          <w:rFonts w:ascii="Times New Roman" w:hAnsi="Times New Roman" w:cs="Times New Roman"/>
          <w:sz w:val="28"/>
          <w:szCs w:val="28"/>
        </w:rPr>
        <w:t xml:space="preserve"> </w:t>
      </w:r>
      <w:r w:rsidRPr="008479E4">
        <w:rPr>
          <w:rFonts w:ascii="Times New Roman" w:hAnsi="Times New Roman" w:cs="Times New Roman"/>
          <w:i/>
          <w:iCs/>
          <w:sz w:val="28"/>
          <w:szCs w:val="28"/>
        </w:rPr>
        <w:t>r</w:t>
      </w:r>
      <w:r w:rsidRPr="008479E4">
        <w:rPr>
          <w:rFonts w:ascii="Times New Roman" w:hAnsi="Times New Roman" w:cs="Times New Roman"/>
          <w:b/>
          <w:bCs/>
          <w:sz w:val="28"/>
          <w:szCs w:val="28"/>
        </w:rPr>
        <w:t xml:space="preserve"> </w:t>
      </w:r>
      <w:r w:rsidRPr="008479E4">
        <w:rPr>
          <w:rFonts w:ascii="Times New Roman" w:hAnsi="Times New Roman" w:cs="Times New Roman"/>
          <w:sz w:val="28"/>
          <w:szCs w:val="28"/>
        </w:rPr>
        <w:t xml:space="preserve">e circonferenza </w:t>
      </w:r>
      <w:r w:rsidRPr="008479E4">
        <w:rPr>
          <w:rFonts w:ascii="Times New Roman" w:hAnsi="Times New Roman" w:cs="Times New Roman"/>
          <w:i/>
          <w:iCs/>
          <w:sz w:val="28"/>
          <w:szCs w:val="28"/>
        </w:rPr>
        <w:t xml:space="preserve">C </w:t>
      </w:r>
      <w:r w:rsidRPr="008479E4">
        <w:rPr>
          <w:rFonts w:ascii="Times New Roman" w:hAnsi="Times New Roman" w:cs="Times New Roman"/>
          <w:sz w:val="28"/>
          <w:szCs w:val="28"/>
        </w:rPr>
        <w:t xml:space="preserve">e di voler dimostrare che la sua area è </w:t>
      </w:r>
      <m:oMath>
        <m:f>
          <m:fPr>
            <m:ctrlPr>
              <w:rPr>
                <w:rFonts w:ascii="Cambria Math" w:hAnsi="Cambria Math" w:cs="Times New Roman"/>
                <w:i/>
                <w:sz w:val="40"/>
                <w:szCs w:val="40"/>
              </w:rPr>
            </m:ctrlPr>
          </m:fPr>
          <m:num>
            <m:r>
              <w:rPr>
                <w:rFonts w:ascii="Cambria Math" w:hAnsi="Cambria Math" w:cs="Times New Roman"/>
                <w:sz w:val="40"/>
                <w:szCs w:val="40"/>
              </w:rPr>
              <m:t>r ∙ C</m:t>
            </m:r>
          </m:num>
          <m:den>
            <m:r>
              <w:rPr>
                <w:rFonts w:ascii="Cambria Math" w:hAnsi="Cambria Math" w:cs="Times New Roman"/>
                <w:sz w:val="40"/>
                <w:szCs w:val="40"/>
              </w:rPr>
              <m:t>2</m:t>
            </m:r>
          </m:den>
        </m:f>
      </m:oMath>
      <w:r w:rsidRPr="008479E4">
        <w:rPr>
          <w:rFonts w:ascii="Times New Roman" w:eastAsiaTheme="minorEastAsia" w:hAnsi="Times New Roman" w:cs="Times New Roman"/>
          <w:sz w:val="28"/>
          <w:szCs w:val="28"/>
        </w:rPr>
        <w:t>.</w:t>
      </w:r>
    </w:p>
    <w:p w:rsidR="007B5A03" w:rsidRPr="007B5A03" w:rsidRDefault="008479E4" w:rsidP="007B5A03">
      <w:pPr>
        <w:pStyle w:val="Nessunaspaziatura"/>
        <w:rPr>
          <w:rFonts w:ascii="Times New Roman" w:hAnsi="Times New Roman" w:cs="Times New Roman"/>
          <w:sz w:val="28"/>
          <w:szCs w:val="28"/>
        </w:rPr>
      </w:pPr>
      <w:r w:rsidRPr="008479E4">
        <w:rPr>
          <w:rFonts w:ascii="Times New Roman" w:hAnsi="Times New Roman" w:cs="Times New Roman"/>
          <w:sz w:val="28"/>
          <w:szCs w:val="28"/>
        </w:rPr>
        <w:t>Si potrebbe pensare di inscrivere nel mio cerchio un poligono regolare a sua volta divisibile in triangoli uguali</w:t>
      </w:r>
      <w:r w:rsidRPr="002B77F9">
        <w:rPr>
          <w:rFonts w:ascii="Comic Sans MS" w:hAnsi="Comic Sans MS"/>
        </w:rPr>
        <w:t>,</w:t>
      </w:r>
      <w:r>
        <w:rPr>
          <w:rFonts w:ascii="Times New Roman" w:hAnsi="Times New Roman" w:cs="Times New Roman"/>
          <w:sz w:val="28"/>
          <w:szCs w:val="28"/>
        </w:rPr>
        <w:t xml:space="preserve"> l'area di un</w:t>
      </w:r>
      <w:r w:rsidR="007B5A03" w:rsidRPr="007B5A03">
        <w:rPr>
          <w:rFonts w:ascii="Times New Roman" w:hAnsi="Times New Roman" w:cs="Times New Roman"/>
          <w:sz w:val="28"/>
          <w:szCs w:val="28"/>
        </w:rPr>
        <w:t xml:space="preserve"> poligono, infatti, è semplicemente l'area dei triangoli che lo compongono</w:t>
      </w:r>
      <w:r w:rsidR="007B5A03">
        <w:rPr>
          <w:rFonts w:ascii="Times New Roman" w:hAnsi="Times New Roman" w:cs="Times New Roman"/>
          <w:sz w:val="28"/>
          <w:szCs w:val="28"/>
        </w:rPr>
        <w:t>.</w:t>
      </w:r>
    </w:p>
    <w:p w:rsidR="007B5A03" w:rsidRPr="007B5A03" w:rsidRDefault="007B5A03" w:rsidP="007B5A03">
      <w:pPr>
        <w:pStyle w:val="Nessunaspaziatura"/>
        <w:rPr>
          <w:rFonts w:ascii="Times New Roman" w:hAnsi="Times New Roman" w:cs="Times New Roman"/>
          <w:sz w:val="28"/>
          <w:szCs w:val="28"/>
        </w:rPr>
      </w:pPr>
      <w:r w:rsidRPr="007B5A03">
        <w:rPr>
          <w:rFonts w:ascii="Times New Roman" w:hAnsi="Times New Roman" w:cs="Times New Roman"/>
          <w:sz w:val="28"/>
          <w:szCs w:val="28"/>
        </w:rPr>
        <w:t xml:space="preserve">Da cui deduciamo che se indichiamo con </w:t>
      </w:r>
      <w:r w:rsidRPr="007B5A03">
        <w:rPr>
          <w:rFonts w:ascii="Times New Roman" w:hAnsi="Times New Roman" w:cs="Times New Roman"/>
          <w:i/>
          <w:iCs/>
          <w:sz w:val="28"/>
          <w:szCs w:val="28"/>
        </w:rPr>
        <w:t>P</w:t>
      </w:r>
      <w:r w:rsidRPr="007B5A03">
        <w:rPr>
          <w:rFonts w:ascii="Times New Roman" w:hAnsi="Times New Roman" w:cs="Times New Roman"/>
          <w:sz w:val="28"/>
          <w:szCs w:val="28"/>
        </w:rPr>
        <w:t xml:space="preserve"> il perimetro del poligono e con </w:t>
      </w:r>
      <w:r w:rsidRPr="007B5A03">
        <w:rPr>
          <w:rFonts w:ascii="Times New Roman" w:hAnsi="Times New Roman" w:cs="Times New Roman"/>
          <w:i/>
          <w:iCs/>
          <w:sz w:val="28"/>
          <w:szCs w:val="28"/>
        </w:rPr>
        <w:t>a</w:t>
      </w:r>
      <w:r w:rsidRPr="007B5A03">
        <w:rPr>
          <w:rFonts w:ascii="Times New Roman" w:hAnsi="Times New Roman" w:cs="Times New Roman"/>
          <w:sz w:val="28"/>
          <w:szCs w:val="28"/>
        </w:rPr>
        <w:t xml:space="preserve"> l'altezza dei triangoli, otteniamo che l'area del mio poligono è esattamente</w:t>
      </w:r>
      <w:r>
        <w:rPr>
          <w:rFonts w:ascii="Times New Roman" w:eastAsiaTheme="minorEastAsia" w:hAnsi="Times New Roman" w:cs="Times New Roman"/>
          <w:sz w:val="28"/>
          <w:szCs w:val="28"/>
        </w:rPr>
        <w:t xml:space="preserve"> </w:t>
      </w:r>
      <m:oMath>
        <m:f>
          <m:fPr>
            <m:ctrlPr>
              <w:rPr>
                <w:rFonts w:ascii="Cambria Math" w:hAnsi="Cambria Math" w:cs="Times New Roman"/>
                <w:i/>
                <w:sz w:val="40"/>
                <w:szCs w:val="40"/>
              </w:rPr>
            </m:ctrlPr>
          </m:fPr>
          <m:num>
            <m:r>
              <w:rPr>
                <w:rFonts w:ascii="Cambria Math" w:hAnsi="Cambria Math" w:cs="Times New Roman"/>
                <w:sz w:val="40"/>
                <w:szCs w:val="40"/>
              </w:rPr>
              <m:t>a ∙ P</m:t>
            </m:r>
          </m:num>
          <m:den>
            <m:r>
              <w:rPr>
                <w:rFonts w:ascii="Cambria Math" w:hAnsi="Cambria Math" w:cs="Times New Roman"/>
                <w:sz w:val="40"/>
                <w:szCs w:val="40"/>
              </w:rPr>
              <m:t>2</m:t>
            </m:r>
          </m:den>
        </m:f>
      </m:oMath>
      <w:r>
        <w:rPr>
          <w:rFonts w:ascii="Times New Roman" w:eastAsiaTheme="minorEastAsia" w:hAnsi="Times New Roman" w:cs="Times New Roman"/>
          <w:sz w:val="28"/>
          <w:szCs w:val="28"/>
        </w:rPr>
        <w:t>.</w:t>
      </w:r>
    </w:p>
    <w:p w:rsidR="007B5A03" w:rsidRPr="007B5A03" w:rsidRDefault="007B5A03" w:rsidP="007B5A03">
      <w:pPr>
        <w:pStyle w:val="Nessunaspaziatura"/>
        <w:rPr>
          <w:rFonts w:ascii="Times New Roman" w:hAnsi="Times New Roman" w:cs="Times New Roman"/>
          <w:sz w:val="28"/>
          <w:szCs w:val="28"/>
        </w:rPr>
      </w:pPr>
      <w:r w:rsidRPr="007B5A03">
        <w:rPr>
          <w:rFonts w:ascii="Times New Roman" w:hAnsi="Times New Roman" w:cs="Times New Roman"/>
          <w:sz w:val="28"/>
          <w:szCs w:val="28"/>
        </w:rPr>
        <w:t xml:space="preserve">Aumentando il numero dei lati del poligono fino ad ottenere un poligono di infiniti lati, ognuno di lunghezza infinitesima, l'area del poligono e quella del cerchio saranno sempre più simili e si equivarranno quando </w:t>
      </w:r>
      <w:r w:rsidRPr="007B5A03">
        <w:rPr>
          <w:rFonts w:ascii="Times New Roman" w:hAnsi="Times New Roman" w:cs="Times New Roman"/>
          <w:i/>
          <w:iCs/>
          <w:sz w:val="28"/>
          <w:szCs w:val="28"/>
        </w:rPr>
        <w:t>a</w:t>
      </w:r>
      <w:r w:rsidRPr="007B5A03">
        <w:rPr>
          <w:rFonts w:ascii="Times New Roman" w:hAnsi="Times New Roman" w:cs="Times New Roman"/>
          <w:sz w:val="28"/>
          <w:szCs w:val="28"/>
        </w:rPr>
        <w:t xml:space="preserve"> coinciderà esattamente con </w:t>
      </w:r>
      <w:r w:rsidRPr="007B5A03">
        <w:rPr>
          <w:rFonts w:ascii="Times New Roman" w:hAnsi="Times New Roman" w:cs="Times New Roman"/>
          <w:i/>
          <w:iCs/>
          <w:sz w:val="28"/>
          <w:szCs w:val="28"/>
        </w:rPr>
        <w:t>r</w:t>
      </w:r>
      <w:r w:rsidRPr="007B5A03">
        <w:rPr>
          <w:rFonts w:ascii="Times New Roman" w:hAnsi="Times New Roman" w:cs="Times New Roman"/>
          <w:sz w:val="28"/>
          <w:szCs w:val="28"/>
        </w:rPr>
        <w:t xml:space="preserve"> e </w:t>
      </w:r>
      <w:r w:rsidRPr="007B5A03">
        <w:rPr>
          <w:rFonts w:ascii="Times New Roman" w:hAnsi="Times New Roman" w:cs="Times New Roman"/>
          <w:i/>
          <w:iCs/>
          <w:sz w:val="28"/>
          <w:szCs w:val="28"/>
        </w:rPr>
        <w:t>P</w:t>
      </w:r>
      <w:r w:rsidRPr="007B5A03">
        <w:rPr>
          <w:rFonts w:ascii="Times New Roman" w:hAnsi="Times New Roman" w:cs="Times New Roman"/>
          <w:sz w:val="28"/>
          <w:szCs w:val="28"/>
        </w:rPr>
        <w:t xml:space="preserve"> con </w:t>
      </w:r>
      <w:r w:rsidRPr="007B5A03">
        <w:rPr>
          <w:rFonts w:ascii="Times New Roman" w:hAnsi="Times New Roman" w:cs="Times New Roman"/>
          <w:i/>
          <w:iCs/>
          <w:sz w:val="28"/>
          <w:szCs w:val="28"/>
        </w:rPr>
        <w:t>C</w:t>
      </w:r>
      <w:r w:rsidRPr="007B5A03">
        <w:rPr>
          <w:rFonts w:ascii="Times New Roman" w:hAnsi="Times New Roman" w:cs="Times New Roman"/>
          <w:sz w:val="28"/>
          <w:szCs w:val="28"/>
        </w:rPr>
        <w:t>.</w:t>
      </w:r>
    </w:p>
    <w:p w:rsidR="007B5A03" w:rsidRPr="007B5A03" w:rsidRDefault="007B5A03" w:rsidP="007B5A03">
      <w:pPr>
        <w:pStyle w:val="Nessunaspaziatura"/>
        <w:rPr>
          <w:rFonts w:ascii="Times New Roman" w:hAnsi="Times New Roman" w:cs="Times New Roman"/>
          <w:sz w:val="28"/>
          <w:szCs w:val="28"/>
        </w:rPr>
      </w:pPr>
      <w:r w:rsidRPr="007B5A03">
        <w:rPr>
          <w:rFonts w:ascii="Times New Roman" w:hAnsi="Times New Roman" w:cs="Times New Roman"/>
          <w:sz w:val="28"/>
          <w:szCs w:val="28"/>
        </w:rPr>
        <w:t xml:space="preserve">Ragioniamo in questo modo: </w:t>
      </w:r>
    </w:p>
    <w:p w:rsidR="002D3A59" w:rsidRDefault="002D3A59" w:rsidP="007B5A03">
      <w:pPr>
        <w:pStyle w:val="Nessunaspaziatura"/>
        <w:rPr>
          <w:rFonts w:ascii="Times New Roman" w:hAnsi="Times New Roman" w:cs="Times New Roman"/>
          <w:sz w:val="28"/>
          <w:szCs w:val="28"/>
        </w:rPr>
      </w:pPr>
      <w:r>
        <w:rPr>
          <w:rFonts w:ascii="Times New Roman" w:hAnsi="Times New Roman" w:cs="Times New Roman"/>
          <w:sz w:val="28"/>
          <w:szCs w:val="28"/>
        </w:rPr>
        <w:t xml:space="preserve">indicando con </w:t>
      </w:r>
      <m:oMath>
        <m:f>
          <m:fPr>
            <m:ctrlPr>
              <w:rPr>
                <w:rFonts w:ascii="Cambria Math" w:hAnsi="Cambria Math" w:cs="Times New Roman"/>
                <w:i/>
                <w:sz w:val="40"/>
                <w:szCs w:val="40"/>
              </w:rPr>
            </m:ctrlPr>
          </m:fPr>
          <m:num>
            <m:r>
              <w:rPr>
                <w:rFonts w:ascii="Cambria Math" w:hAnsi="Cambria Math" w:cs="Times New Roman"/>
                <w:sz w:val="40"/>
                <w:szCs w:val="40"/>
              </w:rPr>
              <m:t>r ∙ C</m:t>
            </m:r>
          </m:num>
          <m:den>
            <m:r>
              <w:rPr>
                <w:rFonts w:ascii="Cambria Math" w:hAnsi="Cambria Math" w:cs="Times New Roman"/>
                <w:sz w:val="40"/>
                <w:szCs w:val="40"/>
              </w:rPr>
              <m:t>2</m:t>
            </m:r>
          </m:den>
        </m:f>
        <m:r>
          <w:rPr>
            <w:rFonts w:ascii="Cambria Math" w:hAnsi="Cambria Math" w:cs="Times New Roman"/>
            <w:sz w:val="40"/>
            <w:szCs w:val="40"/>
          </w:rPr>
          <m:t>=A</m:t>
        </m:r>
      </m:oMath>
      <w:r w:rsidR="007B5A03" w:rsidRPr="007B5A03">
        <w:rPr>
          <w:rFonts w:ascii="Times New Roman" w:hAnsi="Times New Roman" w:cs="Times New Roman"/>
          <w:sz w:val="28"/>
          <w:szCs w:val="28"/>
        </w:rPr>
        <w:t xml:space="preserve"> e con D l'area del cerchio, devo arrivare alla conclusione che sia assurdo che D sia maggiore di A e, analogamente, che ne sia minore. Da cui non ci resterà che affermare che D coincide esattamente con A, che era proprio quello che volevamo.</w:t>
      </w:r>
    </w:p>
    <w:p w:rsidR="007B5A03" w:rsidRPr="007B5A03" w:rsidRDefault="007B5A03" w:rsidP="007B5A03">
      <w:pPr>
        <w:pStyle w:val="Nessunaspaziatura"/>
        <w:rPr>
          <w:rFonts w:ascii="Times New Roman" w:hAnsi="Times New Roman" w:cs="Times New Roman"/>
          <w:sz w:val="28"/>
          <w:szCs w:val="28"/>
        </w:rPr>
      </w:pPr>
      <w:r w:rsidRPr="007B5A03">
        <w:rPr>
          <w:rFonts w:ascii="Times New Roman" w:hAnsi="Times New Roman" w:cs="Times New Roman"/>
          <w:sz w:val="28"/>
          <w:szCs w:val="28"/>
        </w:rPr>
        <w:t>Analizziamo i due casi separatamente:</w:t>
      </w:r>
      <w:r w:rsidR="002D3A59">
        <w:rPr>
          <w:rFonts w:ascii="Times New Roman" w:hAnsi="Times New Roman" w:cs="Times New Roman"/>
          <w:sz w:val="28"/>
          <w:szCs w:val="28"/>
        </w:rPr>
        <w:t xml:space="preserve"> p</w:t>
      </w:r>
      <w:r w:rsidRPr="007B5A03">
        <w:rPr>
          <w:rFonts w:ascii="Times New Roman" w:hAnsi="Times New Roman" w:cs="Times New Roman"/>
          <w:sz w:val="28"/>
          <w:szCs w:val="28"/>
        </w:rPr>
        <w:t xml:space="preserve">er dimostrare che l'area D non può essere minore di A, basterà vedere che per ogni sottoinsieme M minore di A, posso trovare un poligono inscritto nel cerchio (come abbiamo fatto sopra) che sia maggiore di A stesso, per cui, essendo l'area del cerchio maggiore del poligono, allora D sarà sicuramente maggiore di M (ricordando che vale per ogni M). </w:t>
      </w:r>
    </w:p>
    <w:p w:rsidR="007B5A03" w:rsidRPr="007B5A03" w:rsidRDefault="007B5A03" w:rsidP="007B5A03">
      <w:pPr>
        <w:pStyle w:val="Nessunaspaziatura"/>
        <w:rPr>
          <w:rFonts w:ascii="Times New Roman" w:hAnsi="Times New Roman" w:cs="Times New Roman"/>
          <w:sz w:val="28"/>
          <w:szCs w:val="28"/>
        </w:rPr>
      </w:pPr>
      <w:r w:rsidRPr="007B5A03">
        <w:rPr>
          <w:rFonts w:ascii="Times New Roman" w:hAnsi="Times New Roman" w:cs="Times New Roman"/>
          <w:sz w:val="28"/>
          <w:szCs w:val="28"/>
        </w:rPr>
        <w:t xml:space="preserve">Analogamente si procede per dimostrare che D non può essere maggiore di A. </w:t>
      </w:r>
    </w:p>
    <w:p w:rsidR="007B5A03" w:rsidRPr="007B5A03" w:rsidRDefault="007B5A03" w:rsidP="007B5A03">
      <w:pPr>
        <w:pStyle w:val="Nessunaspaziatura"/>
        <w:rPr>
          <w:rFonts w:ascii="Times New Roman" w:hAnsi="Times New Roman" w:cs="Times New Roman"/>
          <w:sz w:val="28"/>
          <w:szCs w:val="28"/>
        </w:rPr>
      </w:pPr>
      <w:r w:rsidRPr="007B5A03">
        <w:rPr>
          <w:rFonts w:ascii="Times New Roman" w:hAnsi="Times New Roman" w:cs="Times New Roman"/>
          <w:sz w:val="28"/>
          <w:szCs w:val="28"/>
        </w:rPr>
        <w:t>Facciamo un a</w:t>
      </w:r>
      <w:r w:rsidR="002D3A59">
        <w:rPr>
          <w:rFonts w:ascii="Times New Roman" w:hAnsi="Times New Roman" w:cs="Times New Roman"/>
          <w:sz w:val="28"/>
          <w:szCs w:val="28"/>
        </w:rPr>
        <w:t>l</w:t>
      </w:r>
      <w:r w:rsidRPr="007B5A03">
        <w:rPr>
          <w:rFonts w:ascii="Times New Roman" w:hAnsi="Times New Roman" w:cs="Times New Roman"/>
          <w:sz w:val="28"/>
          <w:szCs w:val="28"/>
        </w:rPr>
        <w:t>tro piccolo passo in avanti e andiamo a definire in maniera rigorosa quanto detto sopra.</w:t>
      </w:r>
    </w:p>
    <w:p w:rsidR="007B5A03" w:rsidRPr="007B5A03" w:rsidRDefault="007B5A03" w:rsidP="007B5A03">
      <w:pPr>
        <w:pStyle w:val="Nessunaspaziatura"/>
        <w:rPr>
          <w:rFonts w:ascii="Times New Roman" w:hAnsi="Times New Roman" w:cs="Times New Roman"/>
          <w:sz w:val="28"/>
          <w:szCs w:val="28"/>
        </w:rPr>
      </w:pPr>
      <w:r w:rsidRPr="007B5A03">
        <w:rPr>
          <w:rFonts w:ascii="Times New Roman" w:hAnsi="Times New Roman" w:cs="Times New Roman"/>
          <w:sz w:val="28"/>
          <w:szCs w:val="28"/>
        </w:rPr>
        <w:t xml:space="preserve">Sia sempre A l'area del cerchio. Vogliamo dimostrare che si cade in un assurdo se si suppone che esista un intero positivo </w:t>
      </w:r>
      <w:r w:rsidRPr="007B5A03">
        <w:rPr>
          <w:rFonts w:ascii="Times New Roman" w:hAnsi="Times New Roman" w:cs="Times New Roman"/>
          <w:i/>
          <w:iCs/>
          <w:sz w:val="28"/>
          <w:szCs w:val="28"/>
        </w:rPr>
        <w:t>k</w:t>
      </w:r>
      <w:r w:rsidRPr="007B5A03">
        <w:rPr>
          <w:rFonts w:ascii="Times New Roman" w:hAnsi="Times New Roman" w:cs="Times New Roman"/>
          <w:sz w:val="28"/>
          <w:szCs w:val="28"/>
        </w:rPr>
        <w:t xml:space="preserve"> tale che:</w:t>
      </w:r>
    </w:p>
    <w:p w:rsidR="007B5A03" w:rsidRPr="007B5A03" w:rsidRDefault="007B5A03" w:rsidP="007B5A03">
      <w:pPr>
        <w:pStyle w:val="Nessunaspaziatura"/>
        <w:rPr>
          <w:rFonts w:ascii="Times New Roman" w:hAnsi="Times New Roman" w:cs="Times New Roman"/>
          <w:sz w:val="28"/>
          <w:szCs w:val="28"/>
        </w:rPr>
      </w:pPr>
      <w:r w:rsidRPr="007B5A03">
        <w:rPr>
          <w:rFonts w:ascii="Times New Roman" w:hAnsi="Times New Roman" w:cs="Times New Roman"/>
          <w:sz w:val="28"/>
          <w:szCs w:val="28"/>
        </w:rPr>
        <w:t> </w:t>
      </w:r>
      <m:oMath>
        <m:f>
          <m:fPr>
            <m:ctrlPr>
              <w:rPr>
                <w:rFonts w:ascii="Cambria Math" w:hAnsi="Cambria Math" w:cs="Times New Roman"/>
                <w:i/>
                <w:sz w:val="40"/>
                <w:szCs w:val="40"/>
              </w:rPr>
            </m:ctrlPr>
          </m:fPr>
          <m:num>
            <m:r>
              <w:rPr>
                <w:rFonts w:ascii="Cambria Math" w:hAnsi="Cambria Math" w:cs="Times New Roman"/>
                <w:sz w:val="40"/>
                <w:szCs w:val="40"/>
              </w:rPr>
              <m:t>r ∙ C</m:t>
            </m:r>
          </m:num>
          <m:den>
            <m:r>
              <w:rPr>
                <w:rFonts w:ascii="Cambria Math" w:hAnsi="Cambria Math" w:cs="Times New Roman"/>
                <w:sz w:val="40"/>
                <w:szCs w:val="40"/>
              </w:rPr>
              <m:t>2</m:t>
            </m:r>
          </m:den>
        </m:f>
        <m:r>
          <w:rPr>
            <w:rFonts w:ascii="Cambria Math" w:hAnsi="Cambria Math" w:cs="Times New Roman"/>
            <w:sz w:val="40"/>
            <w:szCs w:val="40"/>
          </w:rPr>
          <m:t>-k=A</m:t>
        </m:r>
      </m:oMath>
    </w:p>
    <w:p w:rsidR="007B5A03" w:rsidRPr="007B5A03" w:rsidRDefault="007B5A03" w:rsidP="007B5A03">
      <w:pPr>
        <w:pStyle w:val="Nessunaspaziatura"/>
        <w:rPr>
          <w:rFonts w:ascii="Times New Roman" w:hAnsi="Times New Roman" w:cs="Times New Roman"/>
          <w:sz w:val="28"/>
          <w:szCs w:val="28"/>
        </w:rPr>
      </w:pPr>
      <w:r w:rsidRPr="007B5A03">
        <w:rPr>
          <w:rFonts w:ascii="Times New Roman" w:hAnsi="Times New Roman" w:cs="Times New Roman"/>
          <w:sz w:val="28"/>
          <w:szCs w:val="28"/>
        </w:rPr>
        <w:lastRenderedPageBreak/>
        <w:t xml:space="preserve"> Infatti, consideriamo un poligono regolare, inscritto nel nostro cerchio, il cui apotema </w:t>
      </w:r>
      <w:r w:rsidRPr="007B5A03">
        <w:rPr>
          <w:rFonts w:ascii="Times New Roman" w:hAnsi="Times New Roman" w:cs="Times New Roman"/>
          <w:i/>
          <w:iCs/>
          <w:sz w:val="28"/>
          <w:szCs w:val="28"/>
        </w:rPr>
        <w:t>a</w:t>
      </w:r>
      <w:r w:rsidRPr="007B5A03">
        <w:rPr>
          <w:rFonts w:ascii="Times New Roman" w:hAnsi="Times New Roman" w:cs="Times New Roman"/>
          <w:sz w:val="28"/>
          <w:szCs w:val="28"/>
        </w:rPr>
        <w:t xml:space="preserve"> sia maggiore di </w:t>
      </w:r>
      <m:oMath>
        <m:r>
          <w:rPr>
            <w:rFonts w:ascii="Cambria Math" w:hAnsi="Cambria Math" w:cs="Times New Roman"/>
            <w:sz w:val="40"/>
            <w:szCs w:val="40"/>
          </w:rPr>
          <m:t>r-</m:t>
        </m:r>
        <m:f>
          <m:fPr>
            <m:ctrlPr>
              <w:rPr>
                <w:rFonts w:ascii="Cambria Math" w:hAnsi="Cambria Math" w:cs="Times New Roman"/>
                <w:i/>
                <w:sz w:val="40"/>
                <w:szCs w:val="40"/>
              </w:rPr>
            </m:ctrlPr>
          </m:fPr>
          <m:num>
            <m:r>
              <w:rPr>
                <w:rFonts w:ascii="Cambria Math" w:hAnsi="Cambria Math" w:cs="Times New Roman"/>
                <w:sz w:val="40"/>
                <w:szCs w:val="40"/>
              </w:rPr>
              <m:t>k</m:t>
            </m:r>
          </m:num>
          <m:den>
            <m:r>
              <w:rPr>
                <w:rFonts w:ascii="Cambria Math" w:hAnsi="Cambria Math" w:cs="Times New Roman"/>
                <w:sz w:val="40"/>
                <w:szCs w:val="40"/>
              </w:rPr>
              <m:t>C</m:t>
            </m:r>
          </m:den>
        </m:f>
      </m:oMath>
      <w:r w:rsidR="002D3A59" w:rsidRPr="007B5A03">
        <w:rPr>
          <w:rFonts w:ascii="Times New Roman" w:hAnsi="Times New Roman" w:cs="Times New Roman"/>
          <w:sz w:val="28"/>
          <w:szCs w:val="28"/>
        </w:rPr>
        <w:t xml:space="preserve"> </w:t>
      </w:r>
      <w:r w:rsidRPr="007B5A03">
        <w:rPr>
          <w:rFonts w:ascii="Times New Roman" w:hAnsi="Times New Roman" w:cs="Times New Roman"/>
          <w:sz w:val="28"/>
          <w:szCs w:val="28"/>
        </w:rPr>
        <w:t xml:space="preserve">(tale poligono esiste sempre perché, come abbiamo osservato, posso aumentare il numero di lati fino ad ottenere </w:t>
      </w:r>
      <w:r w:rsidRPr="007B5A03">
        <w:rPr>
          <w:rFonts w:ascii="Times New Roman" w:hAnsi="Times New Roman" w:cs="Times New Roman"/>
          <w:i/>
          <w:iCs/>
          <w:sz w:val="28"/>
          <w:szCs w:val="28"/>
        </w:rPr>
        <w:t xml:space="preserve">a </w:t>
      </w:r>
      <w:r w:rsidRPr="007B5A03">
        <w:rPr>
          <w:rFonts w:ascii="Times New Roman" w:hAnsi="Times New Roman" w:cs="Times New Roman"/>
          <w:sz w:val="28"/>
          <w:szCs w:val="28"/>
        </w:rPr>
        <w:t xml:space="preserve">= </w:t>
      </w:r>
      <w:r w:rsidRPr="007B5A03">
        <w:rPr>
          <w:rFonts w:ascii="Times New Roman" w:hAnsi="Times New Roman" w:cs="Times New Roman"/>
          <w:i/>
          <w:iCs/>
          <w:sz w:val="28"/>
          <w:szCs w:val="28"/>
        </w:rPr>
        <w:t>r</w:t>
      </w:r>
      <w:r w:rsidRPr="007B5A03">
        <w:rPr>
          <w:rFonts w:ascii="Times New Roman" w:hAnsi="Times New Roman" w:cs="Times New Roman"/>
          <w:sz w:val="28"/>
          <w:szCs w:val="28"/>
        </w:rPr>
        <w:t xml:space="preserve">) inoltre supponiamo che il perimetro </w:t>
      </w:r>
      <w:r w:rsidRPr="007B5A03">
        <w:rPr>
          <w:rFonts w:ascii="Times New Roman" w:hAnsi="Times New Roman" w:cs="Times New Roman"/>
          <w:i/>
          <w:iCs/>
          <w:sz w:val="28"/>
          <w:szCs w:val="28"/>
        </w:rPr>
        <w:t>P</w:t>
      </w:r>
      <w:r w:rsidRPr="007B5A03">
        <w:rPr>
          <w:rFonts w:ascii="Times New Roman" w:hAnsi="Times New Roman" w:cs="Times New Roman"/>
          <w:sz w:val="28"/>
          <w:szCs w:val="28"/>
        </w:rPr>
        <w:t xml:space="preserve"> del nostro poligono sia maggiore di</w:t>
      </w:r>
      <w:r w:rsidR="002D3A59">
        <w:rPr>
          <w:rFonts w:ascii="Times New Roman" w:hAnsi="Times New Roman" w:cs="Times New Roman"/>
          <w:sz w:val="28"/>
          <w:szCs w:val="28"/>
        </w:rPr>
        <w:t xml:space="preserve"> </w:t>
      </w:r>
      <m:oMath>
        <m:r>
          <w:rPr>
            <w:rFonts w:ascii="Cambria Math" w:hAnsi="Cambria Math" w:cs="Times New Roman"/>
            <w:sz w:val="40"/>
            <w:szCs w:val="40"/>
          </w:rPr>
          <m:t>C-</m:t>
        </m:r>
        <m:f>
          <m:fPr>
            <m:ctrlPr>
              <w:rPr>
                <w:rFonts w:ascii="Cambria Math" w:hAnsi="Cambria Math" w:cs="Times New Roman"/>
                <w:i/>
                <w:sz w:val="40"/>
                <w:szCs w:val="40"/>
              </w:rPr>
            </m:ctrlPr>
          </m:fPr>
          <m:num>
            <m:r>
              <w:rPr>
                <w:rFonts w:ascii="Cambria Math" w:hAnsi="Cambria Math" w:cs="Times New Roman"/>
                <w:sz w:val="40"/>
                <w:szCs w:val="40"/>
              </w:rPr>
              <m:t>k</m:t>
            </m:r>
          </m:num>
          <m:den>
            <m:r>
              <w:rPr>
                <w:rFonts w:ascii="Cambria Math" w:hAnsi="Cambria Math" w:cs="Times New Roman"/>
                <w:sz w:val="40"/>
                <w:szCs w:val="40"/>
              </w:rPr>
              <m:t>r</m:t>
            </m:r>
          </m:den>
        </m:f>
      </m:oMath>
      <w:r w:rsidRPr="007B5A03">
        <w:rPr>
          <w:rFonts w:ascii="Times New Roman" w:hAnsi="Times New Roman" w:cs="Times New Roman"/>
          <w:sz w:val="28"/>
          <w:szCs w:val="28"/>
        </w:rPr>
        <w:t xml:space="preserve"> (ancora possibile perché aumentando la lunghezza dei lati posso ottenere </w:t>
      </w:r>
      <w:r w:rsidRPr="007B5A03">
        <w:rPr>
          <w:rFonts w:ascii="Times New Roman" w:hAnsi="Times New Roman" w:cs="Times New Roman"/>
          <w:i/>
          <w:iCs/>
          <w:sz w:val="28"/>
          <w:szCs w:val="28"/>
        </w:rPr>
        <w:t>P</w:t>
      </w:r>
      <w:r w:rsidRPr="007B5A03">
        <w:rPr>
          <w:rFonts w:ascii="Times New Roman" w:hAnsi="Times New Roman" w:cs="Times New Roman"/>
          <w:sz w:val="28"/>
          <w:szCs w:val="28"/>
        </w:rPr>
        <w:t xml:space="preserve"> = </w:t>
      </w:r>
      <w:r w:rsidRPr="007B5A03">
        <w:rPr>
          <w:rFonts w:ascii="Times New Roman" w:hAnsi="Times New Roman" w:cs="Times New Roman"/>
          <w:i/>
          <w:iCs/>
          <w:sz w:val="28"/>
          <w:szCs w:val="28"/>
        </w:rPr>
        <w:t>C</w:t>
      </w:r>
      <w:r w:rsidRPr="007B5A03">
        <w:rPr>
          <w:rFonts w:ascii="Times New Roman" w:hAnsi="Times New Roman" w:cs="Times New Roman"/>
          <w:sz w:val="28"/>
          <w:szCs w:val="28"/>
        </w:rPr>
        <w:t xml:space="preserve"> ).</w:t>
      </w:r>
    </w:p>
    <w:p w:rsidR="002D3A59" w:rsidRDefault="007B5A03" w:rsidP="007B5A03">
      <w:pPr>
        <w:pStyle w:val="Nessunaspaziatura"/>
        <w:rPr>
          <w:rFonts w:ascii="Times New Roman" w:hAnsi="Times New Roman" w:cs="Times New Roman"/>
          <w:sz w:val="28"/>
          <w:szCs w:val="28"/>
        </w:rPr>
      </w:pPr>
      <w:r w:rsidRPr="007B5A03">
        <w:rPr>
          <w:rFonts w:ascii="Times New Roman" w:hAnsi="Times New Roman" w:cs="Times New Roman"/>
          <w:sz w:val="28"/>
          <w:szCs w:val="28"/>
        </w:rPr>
        <w:t xml:space="preserve">L'area del poligono è </w:t>
      </w:r>
      <m:oMath>
        <m:sSup>
          <m:sSupPr>
            <m:ctrlPr>
              <w:rPr>
                <w:rFonts w:ascii="Cambria Math" w:hAnsi="Cambria Math" w:cs="Times New Roman"/>
                <w:i/>
                <w:sz w:val="40"/>
                <w:szCs w:val="40"/>
              </w:rPr>
            </m:ctrlPr>
          </m:sSupPr>
          <m:e>
            <m:r>
              <w:rPr>
                <w:rFonts w:ascii="Cambria Math" w:hAnsi="Cambria Math" w:cs="Times New Roman"/>
                <w:sz w:val="40"/>
                <w:szCs w:val="40"/>
              </w:rPr>
              <m:t>A</m:t>
            </m:r>
          </m:e>
          <m:sup>
            <m:r>
              <w:rPr>
                <w:rFonts w:ascii="Cambria Math" w:hAnsi="Cambria Math" w:cs="Times New Roman"/>
                <w:sz w:val="40"/>
                <w:szCs w:val="40"/>
              </w:rPr>
              <m:t>'</m:t>
            </m:r>
          </m:sup>
        </m:sSup>
        <m:r>
          <w:rPr>
            <w:rFonts w:ascii="Cambria Math" w:hAnsi="Cambria Math" w:cs="Times New Roman"/>
            <w:sz w:val="40"/>
            <w:szCs w:val="40"/>
          </w:rPr>
          <m:t>=</m:t>
        </m:r>
        <m:f>
          <m:fPr>
            <m:ctrlPr>
              <w:rPr>
                <w:rFonts w:ascii="Cambria Math" w:hAnsi="Cambria Math" w:cs="Times New Roman"/>
                <w:i/>
                <w:sz w:val="40"/>
                <w:szCs w:val="40"/>
              </w:rPr>
            </m:ctrlPr>
          </m:fPr>
          <m:num>
            <m:r>
              <w:rPr>
                <w:rFonts w:ascii="Cambria Math" w:hAnsi="Cambria Math" w:cs="Times New Roman"/>
                <w:sz w:val="40"/>
                <w:szCs w:val="40"/>
              </w:rPr>
              <m:t>a ∙ P</m:t>
            </m:r>
          </m:num>
          <m:den>
            <m:r>
              <w:rPr>
                <w:rFonts w:ascii="Cambria Math" w:hAnsi="Cambria Math" w:cs="Times New Roman"/>
                <w:sz w:val="40"/>
                <w:szCs w:val="40"/>
              </w:rPr>
              <m:t>2</m:t>
            </m:r>
          </m:den>
        </m:f>
      </m:oMath>
      <w:r w:rsidRPr="007B5A03">
        <w:rPr>
          <w:rFonts w:ascii="Times New Roman" w:hAnsi="Times New Roman" w:cs="Times New Roman"/>
          <w:sz w:val="28"/>
          <w:szCs w:val="28"/>
        </w:rPr>
        <w:t>, quindi avremo</w:t>
      </w:r>
    </w:p>
    <w:p w:rsidR="002D3A59" w:rsidRDefault="00A749E1" w:rsidP="007B5A03">
      <w:pPr>
        <w:pStyle w:val="Nessunaspaziatura"/>
        <w:rPr>
          <w:rFonts w:ascii="Times New Roman" w:hAnsi="Times New Roman" w:cs="Times New Roman"/>
          <w:sz w:val="28"/>
          <w:szCs w:val="28"/>
        </w:rPr>
      </w:pPr>
      <m:oMathPara>
        <m:oMath>
          <m:f>
            <m:fPr>
              <m:ctrlPr>
                <w:rPr>
                  <w:rFonts w:ascii="Cambria Math" w:hAnsi="Cambria Math" w:cs="Times New Roman"/>
                  <w:i/>
                  <w:sz w:val="40"/>
                  <w:szCs w:val="40"/>
                </w:rPr>
              </m:ctrlPr>
            </m:fPr>
            <m:num>
              <m:r>
                <w:rPr>
                  <w:rFonts w:ascii="Cambria Math" w:hAnsi="Cambria Math" w:cs="Times New Roman"/>
                  <w:sz w:val="40"/>
                  <w:szCs w:val="40"/>
                </w:rPr>
                <m:t>a ∙ P</m:t>
              </m:r>
            </m:num>
            <m:den>
              <m:r>
                <w:rPr>
                  <w:rFonts w:ascii="Cambria Math" w:hAnsi="Cambria Math" w:cs="Times New Roman"/>
                  <w:sz w:val="40"/>
                  <w:szCs w:val="40"/>
                </w:rPr>
                <m:t>2</m:t>
              </m:r>
            </m:den>
          </m:f>
          <m:r>
            <w:rPr>
              <w:rFonts w:ascii="Cambria Math" w:hAnsi="Cambria Math" w:cs="Times New Roman"/>
              <w:sz w:val="40"/>
              <w:szCs w:val="40"/>
            </w:rPr>
            <m:t>&gt;</m:t>
          </m:r>
          <m:f>
            <m:fPr>
              <m:ctrlPr>
                <w:rPr>
                  <w:rFonts w:ascii="Cambria Math" w:hAnsi="Cambria Math" w:cs="Times New Roman"/>
                  <w:i/>
                  <w:sz w:val="40"/>
                  <w:szCs w:val="40"/>
                </w:rPr>
              </m:ctrlPr>
            </m:fPr>
            <m:num>
              <m:r>
                <w:rPr>
                  <w:rFonts w:ascii="Cambria Math" w:hAnsi="Cambria Math" w:cs="Times New Roman"/>
                  <w:sz w:val="40"/>
                  <w:szCs w:val="40"/>
                </w:rPr>
                <m:t>r-</m:t>
              </m:r>
              <m:f>
                <m:fPr>
                  <m:ctrlPr>
                    <w:rPr>
                      <w:rFonts w:ascii="Cambria Math" w:hAnsi="Cambria Math" w:cs="Times New Roman"/>
                      <w:i/>
                      <w:sz w:val="40"/>
                      <w:szCs w:val="40"/>
                    </w:rPr>
                  </m:ctrlPr>
                </m:fPr>
                <m:num>
                  <m:r>
                    <w:rPr>
                      <w:rFonts w:ascii="Cambria Math" w:hAnsi="Cambria Math" w:cs="Times New Roman"/>
                      <w:sz w:val="40"/>
                      <w:szCs w:val="40"/>
                    </w:rPr>
                    <m:t>k</m:t>
                  </m:r>
                </m:num>
                <m:den>
                  <m:r>
                    <w:rPr>
                      <w:rFonts w:ascii="Cambria Math" w:hAnsi="Cambria Math" w:cs="Times New Roman"/>
                      <w:sz w:val="40"/>
                      <w:szCs w:val="40"/>
                    </w:rPr>
                    <m:t>C</m:t>
                  </m:r>
                </m:den>
              </m:f>
            </m:num>
            <m:den>
              <m:r>
                <w:rPr>
                  <w:rFonts w:ascii="Cambria Math" w:hAnsi="Cambria Math" w:cs="Times New Roman"/>
                  <w:sz w:val="40"/>
                  <w:szCs w:val="40"/>
                </w:rPr>
                <m:t>2</m:t>
              </m:r>
            </m:den>
          </m:f>
          <m:r>
            <w:rPr>
              <w:rFonts w:ascii="Cambria Math" w:hAnsi="Cambria Math" w:cs="Times New Roman"/>
              <w:sz w:val="40"/>
              <w:szCs w:val="40"/>
            </w:rPr>
            <m:t>∙</m:t>
          </m:r>
          <m:d>
            <m:dPr>
              <m:ctrlPr>
                <w:rPr>
                  <w:rFonts w:ascii="Cambria Math" w:eastAsiaTheme="minorEastAsia" w:hAnsi="Cambria Math" w:cs="Times New Roman"/>
                  <w:i/>
                  <w:sz w:val="40"/>
                  <w:szCs w:val="40"/>
                </w:rPr>
              </m:ctrlPr>
            </m:dPr>
            <m:e>
              <m:r>
                <w:rPr>
                  <w:rFonts w:ascii="Cambria Math" w:eastAsiaTheme="minorEastAsia" w:hAnsi="Cambria Math" w:cs="Times New Roman"/>
                  <w:sz w:val="40"/>
                  <w:szCs w:val="40"/>
                </w:rPr>
                <m:t>C-</m:t>
              </m:r>
              <m:f>
                <m:fPr>
                  <m:ctrlPr>
                    <w:rPr>
                      <w:rFonts w:ascii="Cambria Math" w:eastAsiaTheme="minorEastAsia" w:hAnsi="Cambria Math" w:cs="Times New Roman"/>
                      <w:i/>
                      <w:sz w:val="40"/>
                      <w:szCs w:val="40"/>
                    </w:rPr>
                  </m:ctrlPr>
                </m:fPr>
                <m:num>
                  <m:r>
                    <w:rPr>
                      <w:rFonts w:ascii="Cambria Math" w:eastAsiaTheme="minorEastAsia" w:hAnsi="Cambria Math" w:cs="Times New Roman"/>
                      <w:sz w:val="40"/>
                      <w:szCs w:val="40"/>
                    </w:rPr>
                    <m:t>k</m:t>
                  </m:r>
                </m:num>
                <m:den>
                  <m:r>
                    <w:rPr>
                      <w:rFonts w:ascii="Cambria Math" w:eastAsiaTheme="minorEastAsia" w:hAnsi="Cambria Math" w:cs="Times New Roman"/>
                      <w:sz w:val="40"/>
                      <w:szCs w:val="40"/>
                    </w:rPr>
                    <m:t>r</m:t>
                  </m:r>
                </m:den>
              </m:f>
            </m:e>
          </m:d>
          <m:r>
            <w:rPr>
              <w:rFonts w:ascii="Cambria Math" w:eastAsiaTheme="minorEastAsia" w:hAnsi="Cambria Math" w:cs="Times New Roman"/>
              <w:sz w:val="40"/>
              <w:szCs w:val="40"/>
            </w:rPr>
            <m:t>&gt;</m:t>
          </m:r>
          <m:f>
            <m:fPr>
              <m:ctrlPr>
                <w:rPr>
                  <w:rFonts w:ascii="Cambria Math" w:hAnsi="Cambria Math" w:cs="Times New Roman"/>
                  <w:i/>
                  <w:sz w:val="40"/>
                  <w:szCs w:val="40"/>
                </w:rPr>
              </m:ctrlPr>
            </m:fPr>
            <m:num>
              <m:r>
                <w:rPr>
                  <w:rFonts w:ascii="Cambria Math" w:hAnsi="Cambria Math" w:cs="Times New Roman"/>
                  <w:sz w:val="40"/>
                  <w:szCs w:val="40"/>
                </w:rPr>
                <m:t>r ∙ C</m:t>
              </m:r>
            </m:num>
            <m:den>
              <m:r>
                <w:rPr>
                  <w:rFonts w:ascii="Cambria Math" w:hAnsi="Cambria Math" w:cs="Times New Roman"/>
                  <w:sz w:val="40"/>
                  <w:szCs w:val="40"/>
                </w:rPr>
                <m:t>2</m:t>
              </m:r>
            </m:den>
          </m:f>
          <m:r>
            <w:rPr>
              <w:rFonts w:ascii="Cambria Math" w:hAnsi="Cambria Math" w:cs="Times New Roman"/>
              <w:sz w:val="40"/>
              <w:szCs w:val="40"/>
            </w:rPr>
            <m:t>-k</m:t>
          </m:r>
        </m:oMath>
      </m:oMathPara>
    </w:p>
    <w:p w:rsidR="002D3A59" w:rsidRDefault="002D3A59" w:rsidP="007B5A03">
      <w:pPr>
        <w:pStyle w:val="Nessunaspaziatura"/>
        <w:rPr>
          <w:rFonts w:ascii="Times New Roman" w:hAnsi="Times New Roman" w:cs="Times New Roman"/>
          <w:sz w:val="28"/>
          <w:szCs w:val="28"/>
        </w:rPr>
      </w:pPr>
    </w:p>
    <w:p w:rsidR="002D3A59" w:rsidRPr="007B5A03" w:rsidRDefault="002D3A59" w:rsidP="007B5A03">
      <w:pPr>
        <w:pStyle w:val="Nessunaspaziatura"/>
        <w:rPr>
          <w:rFonts w:ascii="Times New Roman" w:hAnsi="Times New Roman" w:cs="Times New Roman"/>
          <w:sz w:val="28"/>
          <w:szCs w:val="28"/>
        </w:rPr>
      </w:pPr>
    </w:p>
    <w:p w:rsidR="007B5A03" w:rsidRPr="007B5A03" w:rsidRDefault="007B5A03" w:rsidP="007B5A03">
      <w:pPr>
        <w:pStyle w:val="Nessunaspaziatura"/>
        <w:rPr>
          <w:rFonts w:ascii="Times New Roman" w:hAnsi="Times New Roman" w:cs="Times New Roman"/>
          <w:sz w:val="28"/>
          <w:szCs w:val="28"/>
        </w:rPr>
      </w:pPr>
      <w:r w:rsidRPr="007B5A03">
        <w:rPr>
          <w:rFonts w:ascii="Times New Roman" w:hAnsi="Times New Roman" w:cs="Times New Roman"/>
          <w:sz w:val="28"/>
          <w:szCs w:val="28"/>
        </w:rPr>
        <w:t> </w:t>
      </w:r>
      <w:r w:rsidR="002D3A59" w:rsidRPr="007B5A03">
        <w:rPr>
          <w:rFonts w:ascii="Times New Roman" w:hAnsi="Times New Roman" w:cs="Times New Roman"/>
          <w:sz w:val="28"/>
          <w:szCs w:val="28"/>
        </w:rPr>
        <w:t>Q</w:t>
      </w:r>
      <w:r w:rsidRPr="007B5A03">
        <w:rPr>
          <w:rFonts w:ascii="Times New Roman" w:hAnsi="Times New Roman" w:cs="Times New Roman"/>
          <w:sz w:val="28"/>
          <w:szCs w:val="28"/>
        </w:rPr>
        <w:t>uind</w:t>
      </w:r>
      <w:r w:rsidR="002D3A59">
        <w:rPr>
          <w:rFonts w:ascii="Times New Roman" w:hAnsi="Times New Roman" w:cs="Times New Roman"/>
          <w:sz w:val="28"/>
          <w:szCs w:val="28"/>
        </w:rPr>
        <w:t>i:</w:t>
      </w:r>
      <w:r w:rsidR="002D3A59">
        <w:rPr>
          <w:rFonts w:ascii="Times New Roman" w:eastAsiaTheme="minorEastAsia" w:hAnsi="Times New Roman" w:cs="Times New Roman"/>
          <w:sz w:val="40"/>
          <w:szCs w:val="40"/>
        </w:rPr>
        <w:t xml:space="preserve"> </w:t>
      </w:r>
      <m:oMath>
        <m:r>
          <w:rPr>
            <w:rFonts w:ascii="Cambria Math" w:hAnsi="Cambria Math" w:cs="Times New Roman"/>
            <w:sz w:val="40"/>
            <w:szCs w:val="40"/>
          </w:rPr>
          <m:t>A&gt;</m:t>
        </m:r>
        <m:sSup>
          <m:sSupPr>
            <m:ctrlPr>
              <w:rPr>
                <w:rFonts w:ascii="Cambria Math" w:hAnsi="Cambria Math" w:cs="Times New Roman"/>
                <w:i/>
                <w:sz w:val="40"/>
                <w:szCs w:val="40"/>
              </w:rPr>
            </m:ctrlPr>
          </m:sSupPr>
          <m:e>
            <m:r>
              <w:rPr>
                <w:rFonts w:ascii="Cambria Math" w:hAnsi="Cambria Math" w:cs="Times New Roman"/>
                <w:sz w:val="40"/>
                <w:szCs w:val="40"/>
              </w:rPr>
              <m:t>A</m:t>
            </m:r>
          </m:e>
          <m:sup>
            <m:r>
              <w:rPr>
                <w:rFonts w:ascii="Cambria Math" w:hAnsi="Cambria Math" w:cs="Times New Roman"/>
                <w:sz w:val="40"/>
                <w:szCs w:val="40"/>
              </w:rPr>
              <m:t>'</m:t>
            </m:r>
          </m:sup>
        </m:sSup>
        <m:r>
          <w:rPr>
            <w:rFonts w:ascii="Cambria Math" w:eastAsiaTheme="minorEastAsia" w:hAnsi="Cambria Math" w:cs="Times New Roman"/>
            <w:sz w:val="40"/>
            <w:szCs w:val="40"/>
          </w:rPr>
          <m:t>&gt;</m:t>
        </m:r>
        <m:f>
          <m:fPr>
            <m:ctrlPr>
              <w:rPr>
                <w:rFonts w:ascii="Cambria Math" w:hAnsi="Cambria Math" w:cs="Times New Roman"/>
                <w:i/>
                <w:sz w:val="40"/>
                <w:szCs w:val="40"/>
              </w:rPr>
            </m:ctrlPr>
          </m:fPr>
          <m:num>
            <m:r>
              <w:rPr>
                <w:rFonts w:ascii="Cambria Math" w:hAnsi="Cambria Math" w:cs="Times New Roman"/>
                <w:sz w:val="40"/>
                <w:szCs w:val="40"/>
              </w:rPr>
              <m:t>r ∙ C</m:t>
            </m:r>
          </m:num>
          <m:den>
            <m:r>
              <w:rPr>
                <w:rFonts w:ascii="Cambria Math" w:hAnsi="Cambria Math" w:cs="Times New Roman"/>
                <w:sz w:val="40"/>
                <w:szCs w:val="40"/>
              </w:rPr>
              <m:t>2</m:t>
            </m:r>
          </m:den>
        </m:f>
        <m:r>
          <w:rPr>
            <w:rFonts w:ascii="Cambria Math" w:hAnsi="Cambria Math" w:cs="Times New Roman"/>
            <w:sz w:val="40"/>
            <w:szCs w:val="40"/>
          </w:rPr>
          <m:t>-k</m:t>
        </m:r>
      </m:oMath>
    </w:p>
    <w:p w:rsidR="002D3A59" w:rsidRDefault="007B5A03" w:rsidP="007B5A03">
      <w:pPr>
        <w:pStyle w:val="Nessunaspaziatura"/>
        <w:rPr>
          <w:rFonts w:ascii="Times New Roman" w:hAnsi="Times New Roman" w:cs="Times New Roman"/>
          <w:sz w:val="28"/>
          <w:szCs w:val="28"/>
        </w:rPr>
      </w:pPr>
      <w:r w:rsidRPr="007B5A03">
        <w:rPr>
          <w:rFonts w:ascii="Times New Roman" w:hAnsi="Times New Roman" w:cs="Times New Roman"/>
          <w:sz w:val="28"/>
          <w:szCs w:val="28"/>
        </w:rPr>
        <w:t xml:space="preserve"> che è in contraddizione con </w:t>
      </w:r>
      <m:oMath>
        <m:f>
          <m:fPr>
            <m:ctrlPr>
              <w:rPr>
                <w:rFonts w:ascii="Cambria Math" w:hAnsi="Cambria Math" w:cs="Times New Roman"/>
                <w:i/>
                <w:sz w:val="40"/>
                <w:szCs w:val="40"/>
              </w:rPr>
            </m:ctrlPr>
          </m:fPr>
          <m:num>
            <m:r>
              <w:rPr>
                <w:rFonts w:ascii="Cambria Math" w:hAnsi="Cambria Math" w:cs="Times New Roman"/>
                <w:sz w:val="40"/>
                <w:szCs w:val="40"/>
              </w:rPr>
              <m:t>r ∙ C</m:t>
            </m:r>
          </m:num>
          <m:den>
            <m:r>
              <w:rPr>
                <w:rFonts w:ascii="Cambria Math" w:hAnsi="Cambria Math" w:cs="Times New Roman"/>
                <w:sz w:val="40"/>
                <w:szCs w:val="40"/>
              </w:rPr>
              <m:t>2</m:t>
            </m:r>
          </m:den>
        </m:f>
        <m:r>
          <w:rPr>
            <w:rFonts w:ascii="Cambria Math" w:hAnsi="Cambria Math" w:cs="Times New Roman"/>
            <w:sz w:val="40"/>
            <w:szCs w:val="40"/>
          </w:rPr>
          <m:t>-k=A</m:t>
        </m:r>
      </m:oMath>
    </w:p>
    <w:p w:rsidR="007B5A03" w:rsidRPr="007B5A03" w:rsidRDefault="007B5A03" w:rsidP="007B5A03">
      <w:pPr>
        <w:pStyle w:val="Nessunaspaziatura"/>
        <w:rPr>
          <w:rFonts w:ascii="Times New Roman" w:hAnsi="Times New Roman" w:cs="Times New Roman"/>
          <w:sz w:val="28"/>
          <w:szCs w:val="28"/>
        </w:rPr>
      </w:pPr>
      <w:r w:rsidRPr="007B5A03">
        <w:rPr>
          <w:rFonts w:ascii="Times New Roman" w:hAnsi="Times New Roman" w:cs="Times New Roman"/>
          <w:sz w:val="28"/>
          <w:szCs w:val="28"/>
        </w:rPr>
        <w:t>Analogamente per vedere che l'area del cerchio non è maggiore di</w:t>
      </w:r>
      <w:r w:rsidR="002D3A59">
        <w:rPr>
          <w:rFonts w:ascii="Times New Roman" w:hAnsi="Times New Roman" w:cs="Times New Roman"/>
          <w:noProof/>
          <w:sz w:val="28"/>
          <w:szCs w:val="28"/>
        </w:rPr>
        <w:t xml:space="preserve"> </w:t>
      </w:r>
      <m:oMath>
        <m:f>
          <m:fPr>
            <m:ctrlPr>
              <w:rPr>
                <w:rFonts w:ascii="Cambria Math" w:hAnsi="Cambria Math" w:cs="Times New Roman"/>
                <w:i/>
                <w:sz w:val="40"/>
                <w:szCs w:val="40"/>
              </w:rPr>
            </m:ctrlPr>
          </m:fPr>
          <m:num>
            <m:r>
              <w:rPr>
                <w:rFonts w:ascii="Cambria Math" w:hAnsi="Cambria Math" w:cs="Times New Roman"/>
                <w:sz w:val="40"/>
                <w:szCs w:val="40"/>
              </w:rPr>
              <m:t>r ∙ C</m:t>
            </m:r>
          </m:num>
          <m:den>
            <m:r>
              <w:rPr>
                <w:rFonts w:ascii="Cambria Math" w:hAnsi="Cambria Math" w:cs="Times New Roman"/>
                <w:sz w:val="40"/>
                <w:szCs w:val="40"/>
              </w:rPr>
              <m:t>2</m:t>
            </m:r>
          </m:den>
        </m:f>
      </m:oMath>
      <w:r w:rsidRPr="007B5A03">
        <w:rPr>
          <w:rFonts w:ascii="Times New Roman" w:hAnsi="Times New Roman" w:cs="Times New Roman"/>
          <w:sz w:val="28"/>
          <w:szCs w:val="28"/>
        </w:rPr>
        <w:t>, questa volta, però, considerando un poligono circoscritto al cerchio.</w:t>
      </w:r>
    </w:p>
    <w:p w:rsidR="007B5A03" w:rsidRPr="006F6A3D" w:rsidRDefault="007B5A03" w:rsidP="001143F4">
      <w:pPr>
        <w:pStyle w:val="Nessunaspaziatura"/>
        <w:rPr>
          <w:rFonts w:ascii="Times New Roman" w:hAnsi="Times New Roman" w:cs="Times New Roman"/>
          <w:bCs/>
          <w:sz w:val="28"/>
          <w:szCs w:val="28"/>
          <w:lang w:eastAsia="it-IT"/>
        </w:rPr>
      </w:pPr>
    </w:p>
    <w:p w:rsidR="00530F7D" w:rsidRPr="00530F7D" w:rsidRDefault="003E393C" w:rsidP="001143F4">
      <w:pPr>
        <w:pStyle w:val="Nessunaspaziatura"/>
        <w:rPr>
          <w:rFonts w:ascii="Times New Roman" w:hAnsi="Times New Roman" w:cs="Times New Roman"/>
          <w:b/>
          <w:bCs/>
          <w:sz w:val="28"/>
          <w:szCs w:val="28"/>
          <w:lang w:eastAsia="it-IT"/>
        </w:rPr>
      </w:pPr>
      <w:r>
        <w:rPr>
          <w:rFonts w:ascii="Times New Roman" w:hAnsi="Times New Roman" w:cs="Times New Roman"/>
          <w:b/>
          <w:bCs/>
          <w:noProof/>
          <w:sz w:val="28"/>
          <w:szCs w:val="28"/>
          <w:lang w:eastAsia="it-IT"/>
        </w:rPr>
        <w:drawing>
          <wp:anchor distT="0" distB="0" distL="114300" distR="114300" simplePos="0" relativeHeight="251659264" behindDoc="0" locked="0" layoutInCell="1" allowOverlap="1">
            <wp:simplePos x="0" y="0"/>
            <wp:positionH relativeFrom="column">
              <wp:posOffset>3175635</wp:posOffset>
            </wp:positionH>
            <wp:positionV relativeFrom="paragraph">
              <wp:posOffset>169545</wp:posOffset>
            </wp:positionV>
            <wp:extent cx="2886075" cy="1809750"/>
            <wp:effectExtent l="0" t="0" r="0" b="0"/>
            <wp:wrapSquare wrapText="bothSides"/>
            <wp:docPr id="61" name="Immagine 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
                    <pic:cNvPicPr>
                      <a:picLocks noChangeAspect="1" noChangeArrowheads="1"/>
                    </pic:cNvPicPr>
                  </pic:nvPicPr>
                  <pic:blipFill>
                    <a:blip r:embed="rId13"/>
                    <a:srcRect/>
                    <a:stretch>
                      <a:fillRect/>
                    </a:stretch>
                  </pic:blipFill>
                  <pic:spPr bwMode="auto">
                    <a:xfrm>
                      <a:off x="0" y="0"/>
                      <a:ext cx="2886075" cy="1809750"/>
                    </a:xfrm>
                    <a:prstGeom prst="rect">
                      <a:avLst/>
                    </a:prstGeom>
                    <a:noFill/>
                    <a:ln w="9525">
                      <a:noFill/>
                      <a:miter lim="800000"/>
                      <a:headEnd/>
                      <a:tailEnd/>
                    </a:ln>
                  </pic:spPr>
                </pic:pic>
              </a:graphicData>
            </a:graphic>
          </wp:anchor>
        </w:drawing>
      </w:r>
    </w:p>
    <w:p w:rsidR="00285444" w:rsidRDefault="004D7287" w:rsidP="001143F4">
      <w:pPr>
        <w:pStyle w:val="Nessunaspaziatura"/>
        <w:rPr>
          <w:rFonts w:ascii="Times New Roman" w:hAnsi="Times New Roman" w:cs="Times New Roman"/>
          <w:b/>
          <w:bCs/>
          <w:sz w:val="28"/>
          <w:szCs w:val="28"/>
          <w:lang w:eastAsia="it-IT"/>
        </w:rPr>
      </w:pPr>
      <w:r w:rsidRPr="007D4626">
        <w:rPr>
          <w:rFonts w:ascii="Times New Roman" w:hAnsi="Times New Roman" w:cs="Times New Roman"/>
          <w:b/>
          <w:bCs/>
          <w:iCs/>
          <w:sz w:val="28"/>
          <w:szCs w:val="28"/>
          <w:lang w:eastAsia="it-IT"/>
        </w:rPr>
        <w:t xml:space="preserve">La </w:t>
      </w:r>
      <w:r w:rsidR="00285444" w:rsidRPr="007D4626">
        <w:rPr>
          <w:rFonts w:ascii="Times New Roman" w:hAnsi="Times New Roman" w:cs="Times New Roman"/>
          <w:b/>
          <w:bCs/>
          <w:iCs/>
          <w:sz w:val="28"/>
          <w:szCs w:val="28"/>
          <w:lang w:eastAsia="it-IT"/>
        </w:rPr>
        <w:t xml:space="preserve">Quadratura della </w:t>
      </w:r>
      <w:r w:rsidRPr="007D4626">
        <w:rPr>
          <w:rFonts w:ascii="Times New Roman" w:hAnsi="Times New Roman" w:cs="Times New Roman"/>
          <w:b/>
          <w:bCs/>
          <w:iCs/>
          <w:sz w:val="28"/>
          <w:szCs w:val="28"/>
          <w:lang w:eastAsia="it-IT"/>
        </w:rPr>
        <w:t>P</w:t>
      </w:r>
      <w:r w:rsidR="00285444" w:rsidRPr="007D4626">
        <w:rPr>
          <w:rFonts w:ascii="Times New Roman" w:hAnsi="Times New Roman" w:cs="Times New Roman"/>
          <w:b/>
          <w:bCs/>
          <w:iCs/>
          <w:sz w:val="28"/>
          <w:szCs w:val="28"/>
          <w:lang w:eastAsia="it-IT"/>
        </w:rPr>
        <w:t>arabola</w:t>
      </w:r>
      <w:r w:rsidR="00285444" w:rsidRPr="00530F7D">
        <w:rPr>
          <w:rFonts w:ascii="Times New Roman" w:hAnsi="Times New Roman" w:cs="Times New Roman"/>
          <w:b/>
          <w:bCs/>
          <w:sz w:val="28"/>
          <w:szCs w:val="28"/>
          <w:lang w:eastAsia="it-IT"/>
        </w:rPr>
        <w:t xml:space="preserve"> </w:t>
      </w:r>
    </w:p>
    <w:p w:rsidR="007D4626" w:rsidRDefault="006F6A3D" w:rsidP="001143F4">
      <w:pPr>
        <w:pStyle w:val="Nessunaspaziatura"/>
        <w:rPr>
          <w:rFonts w:ascii="Times New Roman" w:hAnsi="Times New Roman" w:cs="Times New Roman"/>
          <w:bCs/>
          <w:sz w:val="28"/>
          <w:szCs w:val="28"/>
          <w:lang w:eastAsia="it-IT"/>
        </w:rPr>
      </w:pPr>
      <w:r>
        <w:rPr>
          <w:rFonts w:ascii="Times New Roman" w:hAnsi="Times New Roman" w:cs="Times New Roman"/>
          <w:bCs/>
          <w:sz w:val="28"/>
          <w:szCs w:val="28"/>
          <w:lang w:eastAsia="it-IT"/>
        </w:rPr>
        <w:t>Le sezioni coniche erano molto studiate nell’antichità ma nessuno prima di Archimede riuscì a calcolare l</w:t>
      </w:r>
      <w:r w:rsidR="004D7287">
        <w:rPr>
          <w:rFonts w:ascii="Times New Roman" w:hAnsi="Times New Roman" w:cs="Times New Roman"/>
          <w:bCs/>
          <w:sz w:val="28"/>
          <w:szCs w:val="28"/>
          <w:lang w:eastAsia="it-IT"/>
        </w:rPr>
        <w:t>a superficie di almeno una di esse. Archimede fu il primo a quadrare una sezione conica, più precisamente di una parabola. Ne “La Quadratura della Parabola” egli dà due diverse dimostrazioni del fatto che l’area della parabola sia grande quattro terzi del triangolo avente stessa base ed altezza (che equivale a dire due terzi del rettangolo avente uguale base ed altezza).</w:t>
      </w:r>
      <w:r>
        <w:rPr>
          <w:rFonts w:ascii="Times New Roman" w:hAnsi="Times New Roman" w:cs="Times New Roman"/>
          <w:bCs/>
          <w:sz w:val="28"/>
          <w:szCs w:val="28"/>
          <w:lang w:eastAsia="it-IT"/>
        </w:rPr>
        <w:t xml:space="preserve"> </w:t>
      </w:r>
      <w:r w:rsidR="004D7287">
        <w:rPr>
          <w:rFonts w:ascii="Times New Roman" w:hAnsi="Times New Roman" w:cs="Times New Roman"/>
          <w:bCs/>
          <w:sz w:val="28"/>
          <w:szCs w:val="28"/>
          <w:lang w:eastAsia="it-IT"/>
        </w:rPr>
        <w:t xml:space="preserve">La prima mediante il metodo di </w:t>
      </w:r>
      <w:proofErr w:type="spellStart"/>
      <w:r w:rsidR="004D7287">
        <w:rPr>
          <w:rFonts w:ascii="Times New Roman" w:hAnsi="Times New Roman" w:cs="Times New Roman"/>
          <w:bCs/>
          <w:sz w:val="28"/>
          <w:szCs w:val="28"/>
          <w:lang w:eastAsia="it-IT"/>
        </w:rPr>
        <w:t>esaustione</w:t>
      </w:r>
      <w:proofErr w:type="spellEnd"/>
      <w:r w:rsidR="004D7287">
        <w:rPr>
          <w:rFonts w:ascii="Times New Roman" w:hAnsi="Times New Roman" w:cs="Times New Roman"/>
          <w:bCs/>
          <w:sz w:val="28"/>
          <w:szCs w:val="28"/>
          <w:lang w:eastAsia="it-IT"/>
        </w:rPr>
        <w:t xml:space="preserve"> è abbastanza lunga e complessa</w:t>
      </w:r>
      <w:r w:rsidR="00C61F0C">
        <w:rPr>
          <w:rFonts w:ascii="Times New Roman" w:hAnsi="Times New Roman" w:cs="Times New Roman"/>
          <w:bCs/>
          <w:sz w:val="28"/>
          <w:szCs w:val="28"/>
          <w:lang w:eastAsia="it-IT"/>
        </w:rPr>
        <w:t xml:space="preserve"> e non la riporterò qui</w:t>
      </w:r>
      <w:r w:rsidR="004D7287">
        <w:rPr>
          <w:rFonts w:ascii="Times New Roman" w:hAnsi="Times New Roman" w:cs="Times New Roman"/>
          <w:bCs/>
          <w:sz w:val="28"/>
          <w:szCs w:val="28"/>
          <w:lang w:eastAsia="it-IT"/>
        </w:rPr>
        <w:t>. La seconda</w:t>
      </w:r>
      <w:r w:rsidR="00C61F0C" w:rsidRPr="00C61F0C">
        <w:rPr>
          <w:rFonts w:ascii="Times New Roman" w:eastAsia="Times New Roman" w:hAnsi="Times New Roman" w:cs="Times New Roman"/>
          <w:color w:val="000000"/>
          <w:sz w:val="24"/>
          <w:szCs w:val="24"/>
          <w:lang w:eastAsia="it-IT"/>
        </w:rPr>
        <w:t xml:space="preserve"> </w:t>
      </w:r>
      <w:r w:rsidR="00C61F0C" w:rsidRPr="00C61F0C">
        <w:rPr>
          <w:rFonts w:ascii="Times New Roman" w:eastAsia="Times New Roman" w:hAnsi="Times New Roman" w:cs="Times New Roman"/>
          <w:color w:val="000000"/>
          <w:sz w:val="28"/>
          <w:szCs w:val="28"/>
          <w:lang w:eastAsia="it-IT"/>
        </w:rPr>
        <w:t>dimostrazione</w:t>
      </w:r>
      <w:r w:rsidR="00C61F0C" w:rsidRPr="00C61F0C">
        <w:rPr>
          <w:rFonts w:ascii="Times New Roman" w:hAnsi="Times New Roman" w:cs="Times New Roman"/>
          <w:bCs/>
          <w:sz w:val="28"/>
          <w:szCs w:val="28"/>
          <w:lang w:eastAsia="it-IT"/>
        </w:rPr>
        <w:t xml:space="preserve"> </w:t>
      </w:r>
      <w:r w:rsidR="00C61F0C" w:rsidRPr="00C61F0C">
        <w:rPr>
          <w:rFonts w:ascii="Times New Roman" w:eastAsia="Times New Roman" w:hAnsi="Times New Roman" w:cs="Times New Roman"/>
          <w:color w:val="000000"/>
          <w:sz w:val="28"/>
          <w:szCs w:val="28"/>
          <w:lang w:eastAsia="it-IT"/>
        </w:rPr>
        <w:t xml:space="preserve">più semplice è contenuta verso la fine dell'opera. Per dimostrare che il segmento parabolico </w:t>
      </w:r>
      <w:r w:rsidR="00C61F0C" w:rsidRPr="00C61F0C">
        <w:rPr>
          <w:rFonts w:ascii="Times New Roman" w:eastAsia="Times New Roman" w:hAnsi="Times New Roman" w:cs="Times New Roman"/>
          <w:noProof/>
          <w:color w:val="000000"/>
          <w:sz w:val="28"/>
          <w:szCs w:val="28"/>
          <w:lang w:eastAsia="it-IT"/>
        </w:rPr>
        <w:t>ADBEC</w:t>
      </w:r>
      <w:r w:rsidR="00C61F0C" w:rsidRPr="00C61F0C">
        <w:rPr>
          <w:rFonts w:ascii="Times New Roman" w:eastAsia="Times New Roman" w:hAnsi="Times New Roman" w:cs="Times New Roman"/>
          <w:color w:val="000000"/>
          <w:sz w:val="28"/>
          <w:szCs w:val="28"/>
          <w:lang w:eastAsia="it-IT"/>
        </w:rPr>
        <w:t>, che per comodità indichiamo con</w:t>
      </w:r>
      <w:r w:rsidR="00C61F0C" w:rsidRPr="00C61F0C">
        <w:rPr>
          <w:rFonts w:ascii="Times New Roman" w:eastAsia="Times New Roman" w:hAnsi="Times New Roman" w:cs="Times New Roman"/>
          <w:noProof/>
          <w:color w:val="000000"/>
          <w:sz w:val="28"/>
          <w:szCs w:val="28"/>
          <w:lang w:eastAsia="it-IT"/>
        </w:rPr>
        <w:t xml:space="preserve"> P</w:t>
      </w:r>
      <w:r w:rsidR="00C61F0C" w:rsidRPr="00C61F0C">
        <w:rPr>
          <w:rFonts w:ascii="Times New Roman" w:eastAsia="Times New Roman" w:hAnsi="Times New Roman" w:cs="Times New Roman"/>
          <w:color w:val="000000"/>
          <w:sz w:val="28"/>
          <w:szCs w:val="28"/>
          <w:lang w:eastAsia="it-IT"/>
        </w:rPr>
        <w:t>, ha area uguale a</w:t>
      </w:r>
      <w:r w:rsidR="00C61F0C" w:rsidRPr="00C61F0C">
        <w:rPr>
          <w:rFonts w:ascii="Times New Roman" w:eastAsia="Times New Roman" w:hAnsi="Times New Roman" w:cs="Times New Roman"/>
          <w:noProof/>
          <w:color w:val="000000"/>
          <w:sz w:val="28"/>
          <w:szCs w:val="28"/>
          <w:lang w:eastAsia="it-IT"/>
        </w:rPr>
        <w:t xml:space="preserve"> K</w:t>
      </w:r>
      <w:r w:rsidR="00C61F0C" w:rsidRPr="00C61F0C">
        <w:rPr>
          <w:rFonts w:ascii="Times New Roman" w:eastAsia="Times New Roman" w:hAnsi="Times New Roman" w:cs="Times New Roman"/>
          <w:color w:val="000000"/>
          <w:sz w:val="28"/>
          <w:szCs w:val="28"/>
          <w:lang w:eastAsia="it-IT"/>
        </w:rPr>
        <w:t xml:space="preserve">, che è i 4/3 del triangolo inscritto </w:t>
      </w:r>
      <w:r w:rsidR="00C61F0C">
        <w:rPr>
          <w:rFonts w:ascii="Times New Roman" w:eastAsia="Times New Roman" w:hAnsi="Times New Roman" w:cs="Times New Roman"/>
          <w:noProof/>
          <w:color w:val="000000"/>
          <w:sz w:val="28"/>
          <w:szCs w:val="28"/>
          <w:lang w:eastAsia="it-IT"/>
        </w:rPr>
        <w:t>ABC</w:t>
      </w:r>
      <w:r w:rsidR="00C61F0C" w:rsidRPr="00C61F0C">
        <w:rPr>
          <w:rFonts w:ascii="Times New Roman" w:eastAsia="Times New Roman" w:hAnsi="Times New Roman" w:cs="Times New Roman"/>
          <w:color w:val="000000"/>
          <w:sz w:val="28"/>
          <w:szCs w:val="28"/>
          <w:lang w:eastAsia="it-IT"/>
        </w:rPr>
        <w:t xml:space="preserve">, egli dimostra che non può essere né </w:t>
      </w:r>
      <w:r w:rsidR="00C61F0C" w:rsidRPr="00C61F0C">
        <w:rPr>
          <w:rFonts w:ascii="Times New Roman" w:eastAsia="Times New Roman" w:hAnsi="Times New Roman" w:cs="Times New Roman"/>
          <w:noProof/>
          <w:color w:val="000000"/>
          <w:sz w:val="28"/>
          <w:szCs w:val="28"/>
          <w:lang w:eastAsia="it-IT"/>
        </w:rPr>
        <w:t xml:space="preserve">P </w:t>
      </w:r>
      <w:r w:rsidR="00C61F0C" w:rsidRPr="00C61F0C">
        <w:rPr>
          <w:rFonts w:ascii="Times New Roman" w:eastAsia="Times New Roman" w:hAnsi="Times New Roman" w:cs="Times New Roman"/>
          <w:color w:val="000000"/>
          <w:sz w:val="28"/>
          <w:szCs w:val="28"/>
          <w:lang w:eastAsia="it-IT"/>
        </w:rPr>
        <w:t xml:space="preserve">maggiore di </w:t>
      </w:r>
      <w:r w:rsidR="00C61F0C" w:rsidRPr="00C61F0C">
        <w:rPr>
          <w:rFonts w:ascii="Times New Roman" w:eastAsia="Times New Roman" w:hAnsi="Times New Roman" w:cs="Times New Roman"/>
          <w:noProof/>
          <w:color w:val="000000"/>
          <w:sz w:val="28"/>
          <w:szCs w:val="28"/>
          <w:lang w:eastAsia="it-IT"/>
        </w:rPr>
        <w:t xml:space="preserve">K </w:t>
      </w:r>
      <w:r w:rsidR="00C61F0C" w:rsidRPr="00C61F0C">
        <w:rPr>
          <w:rFonts w:ascii="Times New Roman" w:eastAsia="Times New Roman" w:hAnsi="Times New Roman" w:cs="Times New Roman"/>
          <w:color w:val="000000"/>
          <w:sz w:val="28"/>
          <w:szCs w:val="28"/>
          <w:lang w:eastAsia="it-IT"/>
        </w:rPr>
        <w:t xml:space="preserve">né </w:t>
      </w:r>
      <w:r w:rsidR="00C61F0C" w:rsidRPr="00C61F0C">
        <w:rPr>
          <w:rFonts w:ascii="Times New Roman" w:eastAsia="Times New Roman" w:hAnsi="Times New Roman" w:cs="Times New Roman"/>
          <w:noProof/>
          <w:color w:val="000000"/>
          <w:sz w:val="28"/>
          <w:szCs w:val="28"/>
          <w:lang w:eastAsia="it-IT"/>
        </w:rPr>
        <w:t xml:space="preserve">P </w:t>
      </w:r>
      <w:r w:rsidR="00C61F0C" w:rsidRPr="00C61F0C">
        <w:rPr>
          <w:rFonts w:ascii="Times New Roman" w:eastAsia="Times New Roman" w:hAnsi="Times New Roman" w:cs="Times New Roman"/>
          <w:color w:val="000000"/>
          <w:sz w:val="28"/>
          <w:szCs w:val="28"/>
          <w:lang w:eastAsia="it-IT"/>
        </w:rPr>
        <w:t xml:space="preserve">minore di </w:t>
      </w:r>
      <w:r w:rsidR="00C61F0C" w:rsidRPr="00C61F0C">
        <w:rPr>
          <w:rFonts w:ascii="Times New Roman" w:eastAsia="Times New Roman" w:hAnsi="Times New Roman" w:cs="Times New Roman"/>
          <w:noProof/>
          <w:color w:val="000000"/>
          <w:sz w:val="28"/>
          <w:szCs w:val="28"/>
          <w:lang w:eastAsia="it-IT"/>
        </w:rPr>
        <w:t>K</w:t>
      </w:r>
      <w:r w:rsidR="00C61F0C" w:rsidRPr="00C61F0C">
        <w:rPr>
          <w:rFonts w:ascii="Times New Roman" w:eastAsia="Times New Roman" w:hAnsi="Times New Roman" w:cs="Times New Roman"/>
          <w:color w:val="000000"/>
          <w:sz w:val="28"/>
          <w:szCs w:val="28"/>
          <w:lang w:eastAsia="it-IT"/>
        </w:rPr>
        <w:t xml:space="preserve">. Nel primo passo questo viene fatto costruendo un poligono, che indichiamo con </w:t>
      </w:r>
      <w:r w:rsidR="00C61F0C" w:rsidRPr="00C61F0C">
        <w:rPr>
          <w:rFonts w:ascii="Times New Roman" w:eastAsia="Times New Roman" w:hAnsi="Times New Roman" w:cs="Times New Roman"/>
          <w:noProof/>
          <w:color w:val="000000"/>
          <w:sz w:val="28"/>
          <w:szCs w:val="28"/>
          <w:lang w:eastAsia="it-IT"/>
        </w:rPr>
        <w:t>S</w:t>
      </w:r>
      <w:r w:rsidR="00C61F0C" w:rsidRPr="00C61F0C">
        <w:rPr>
          <w:rFonts w:ascii="Times New Roman" w:eastAsia="Times New Roman" w:hAnsi="Times New Roman" w:cs="Times New Roman"/>
          <w:color w:val="000000"/>
          <w:sz w:val="28"/>
          <w:szCs w:val="28"/>
          <w:lang w:eastAsia="it-IT"/>
        </w:rPr>
        <w:t xml:space="preserve">, per il quale si giunge all'assurdo </w:t>
      </w:r>
      <w:r w:rsidR="00C61F0C">
        <w:rPr>
          <w:rFonts w:ascii="Times New Roman" w:eastAsia="Times New Roman" w:hAnsi="Times New Roman" w:cs="Times New Roman"/>
          <w:noProof/>
          <w:color w:val="000000"/>
          <w:sz w:val="28"/>
          <w:szCs w:val="28"/>
          <w:lang w:eastAsia="it-IT"/>
        </w:rPr>
        <w:t xml:space="preserve">K &lt; S </w:t>
      </w:r>
      <w:r w:rsidR="00C61F0C" w:rsidRPr="00C61F0C">
        <w:rPr>
          <w:rFonts w:ascii="Times New Roman" w:eastAsia="Times New Roman" w:hAnsi="Times New Roman" w:cs="Times New Roman"/>
          <w:color w:val="000000"/>
          <w:sz w:val="28"/>
          <w:szCs w:val="28"/>
          <w:lang w:eastAsia="it-IT"/>
        </w:rPr>
        <w:t>e</w:t>
      </w:r>
      <w:r w:rsidR="00C61F0C">
        <w:rPr>
          <w:rFonts w:ascii="Times New Roman" w:eastAsia="Times New Roman" w:hAnsi="Times New Roman" w:cs="Times New Roman"/>
          <w:noProof/>
          <w:color w:val="000000"/>
          <w:sz w:val="28"/>
          <w:szCs w:val="28"/>
          <w:lang w:eastAsia="it-IT"/>
        </w:rPr>
        <w:t xml:space="preserve"> K &gt; S</w:t>
      </w:r>
      <w:r w:rsidR="00C61F0C" w:rsidRPr="00C61F0C">
        <w:rPr>
          <w:rFonts w:ascii="Times New Roman" w:eastAsia="Times New Roman" w:hAnsi="Times New Roman" w:cs="Times New Roman"/>
          <w:color w:val="000000"/>
          <w:sz w:val="28"/>
          <w:szCs w:val="28"/>
          <w:lang w:eastAsia="it-IT"/>
        </w:rPr>
        <w:t xml:space="preserve">. Il poligono </w:t>
      </w:r>
      <w:r w:rsidR="00C61F0C">
        <w:rPr>
          <w:rFonts w:ascii="Times New Roman" w:eastAsia="Times New Roman" w:hAnsi="Times New Roman" w:cs="Times New Roman"/>
          <w:noProof/>
          <w:color w:val="000000"/>
          <w:sz w:val="28"/>
          <w:szCs w:val="28"/>
          <w:lang w:eastAsia="it-IT"/>
        </w:rPr>
        <w:t xml:space="preserve">S </w:t>
      </w:r>
      <w:r w:rsidR="00C61F0C" w:rsidRPr="00C61F0C">
        <w:rPr>
          <w:rFonts w:ascii="Times New Roman" w:eastAsia="Times New Roman" w:hAnsi="Times New Roman" w:cs="Times New Roman"/>
          <w:color w:val="000000"/>
          <w:sz w:val="28"/>
          <w:szCs w:val="28"/>
          <w:lang w:eastAsia="it-IT"/>
        </w:rPr>
        <w:t>è costruito dall'unione successiva del triangolo</w:t>
      </w:r>
      <w:r w:rsidR="00C61F0C">
        <w:rPr>
          <w:rFonts w:ascii="Times New Roman" w:eastAsia="Times New Roman" w:hAnsi="Times New Roman" w:cs="Times New Roman"/>
          <w:color w:val="000000"/>
          <w:sz w:val="28"/>
          <w:szCs w:val="28"/>
          <w:lang w:eastAsia="it-IT"/>
        </w:rPr>
        <w:t xml:space="preserve"> ABC</w:t>
      </w:r>
      <w:r w:rsidR="00C61F0C" w:rsidRPr="00C61F0C">
        <w:rPr>
          <w:rFonts w:ascii="Times New Roman" w:eastAsia="Times New Roman" w:hAnsi="Times New Roman" w:cs="Times New Roman"/>
          <w:color w:val="000000"/>
          <w:sz w:val="28"/>
          <w:szCs w:val="28"/>
          <w:lang w:eastAsia="it-IT"/>
        </w:rPr>
        <w:t xml:space="preserve"> e di triangoli inscritti nei segmenti parabolici residui. Nelle proposizioni precedenti </w:t>
      </w:r>
      <w:r w:rsidR="00C61F0C" w:rsidRPr="00C61F0C">
        <w:rPr>
          <w:rFonts w:ascii="Times New Roman" w:eastAsia="Times New Roman" w:hAnsi="Times New Roman" w:cs="Times New Roman"/>
          <w:color w:val="000000"/>
          <w:sz w:val="28"/>
          <w:szCs w:val="28"/>
          <w:lang w:eastAsia="it-IT"/>
        </w:rPr>
        <w:lastRenderedPageBreak/>
        <w:t>Archimede aveva provato che inscrivendo un triangolo in un segmento parabolico e considerando i due triangoli inscritti nei due segmenti parabolici residui si ha che questi ultimi sommati hanno area pari a un quarto del primo triangolo. Se allora si suppone</w:t>
      </w:r>
      <w:r w:rsidR="00C61F0C">
        <w:rPr>
          <w:rFonts w:ascii="Times New Roman" w:eastAsia="Times New Roman" w:hAnsi="Times New Roman" w:cs="Times New Roman"/>
          <w:noProof/>
          <w:color w:val="000000"/>
          <w:sz w:val="28"/>
          <w:szCs w:val="28"/>
          <w:lang w:eastAsia="it-IT"/>
        </w:rPr>
        <w:t xml:space="preserve"> P &gt; K</w:t>
      </w:r>
      <w:r w:rsidR="00C61F0C" w:rsidRPr="00C61F0C">
        <w:rPr>
          <w:rFonts w:ascii="Times New Roman" w:eastAsia="Times New Roman" w:hAnsi="Times New Roman" w:cs="Times New Roman"/>
          <w:color w:val="000000"/>
          <w:sz w:val="28"/>
          <w:szCs w:val="28"/>
          <w:lang w:eastAsia="it-IT"/>
        </w:rPr>
        <w:t xml:space="preserve">, ripetendo la costruzione si potrà formare un poligono </w:t>
      </w:r>
      <w:r w:rsidR="00C61F0C" w:rsidRPr="00C61F0C">
        <w:rPr>
          <w:rFonts w:ascii="Times New Roman" w:eastAsia="Times New Roman" w:hAnsi="Times New Roman" w:cs="Times New Roman"/>
          <w:noProof/>
          <w:color w:val="000000"/>
          <w:sz w:val="28"/>
          <w:szCs w:val="28"/>
          <w:lang w:eastAsia="it-IT"/>
        </w:rPr>
        <w:drawing>
          <wp:inline distT="0" distB="0" distL="0" distR="0">
            <wp:extent cx="142875" cy="142875"/>
            <wp:effectExtent l="19050" t="0" r="9525" b="0"/>
            <wp:docPr id="1" name="Immagine 25" des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
                    <pic:cNvPicPr>
                      <a:picLocks noChangeAspect="1" noChangeArrowheads="1"/>
                    </pic:cNvPicPr>
                  </pic:nvPicPr>
                  <pic:blipFill>
                    <a:blip r:embed="rId14"/>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00C61F0C" w:rsidRPr="00C61F0C">
        <w:rPr>
          <w:rFonts w:ascii="Times New Roman" w:eastAsia="Times New Roman" w:hAnsi="Times New Roman" w:cs="Times New Roman"/>
          <w:color w:val="000000"/>
          <w:sz w:val="28"/>
          <w:szCs w:val="28"/>
          <w:lang w:eastAsia="it-IT"/>
        </w:rPr>
        <w:t xml:space="preserve">tale che </w:t>
      </w:r>
      <w:r w:rsidR="00C61F0C">
        <w:rPr>
          <w:rFonts w:ascii="Times New Roman" w:eastAsia="Times New Roman" w:hAnsi="Times New Roman" w:cs="Times New Roman"/>
          <w:noProof/>
          <w:color w:val="000000"/>
          <w:sz w:val="28"/>
          <w:szCs w:val="28"/>
          <w:lang w:eastAsia="it-IT"/>
        </w:rPr>
        <w:t>P &gt; S &gt; K</w:t>
      </w:r>
      <w:r w:rsidR="00C61F0C" w:rsidRPr="00C61F0C">
        <w:rPr>
          <w:rFonts w:ascii="Times New Roman" w:eastAsia="Times New Roman" w:hAnsi="Times New Roman" w:cs="Times New Roman"/>
          <w:color w:val="000000"/>
          <w:sz w:val="28"/>
          <w:szCs w:val="28"/>
          <w:lang w:eastAsia="it-IT"/>
        </w:rPr>
        <w:t xml:space="preserve">. D'altra parte sarà </w:t>
      </w:r>
      <w:r w:rsidR="00C61F0C">
        <w:rPr>
          <w:rFonts w:ascii="Times New Roman" w:eastAsia="Times New Roman" w:hAnsi="Times New Roman" w:cs="Times New Roman"/>
          <w:noProof/>
          <w:color w:val="000000"/>
          <w:sz w:val="28"/>
          <w:szCs w:val="28"/>
          <w:lang w:eastAsia="it-IT"/>
        </w:rPr>
        <w:t>S &lt; K</w:t>
      </w:r>
      <w:r w:rsidR="00C61F0C" w:rsidRPr="00C61F0C">
        <w:rPr>
          <w:rFonts w:ascii="Times New Roman" w:eastAsia="Times New Roman" w:hAnsi="Times New Roman" w:cs="Times New Roman"/>
          <w:color w:val="000000"/>
          <w:sz w:val="28"/>
          <w:szCs w:val="28"/>
          <w:lang w:eastAsia="it-IT"/>
        </w:rPr>
        <w:t xml:space="preserve"> (si noti </w:t>
      </w:r>
      <w:r w:rsidR="00C61F0C">
        <w:rPr>
          <w:rFonts w:ascii="Times New Roman" w:eastAsia="Times New Roman" w:hAnsi="Times New Roman" w:cs="Times New Roman"/>
          <w:color w:val="000000"/>
          <w:sz w:val="28"/>
          <w:szCs w:val="28"/>
          <w:lang w:eastAsia="it-IT"/>
        </w:rPr>
        <w:t xml:space="preserve">che </w:t>
      </w:r>
      <w:r w:rsidR="00C61F0C" w:rsidRPr="00C61F0C">
        <w:rPr>
          <w:rFonts w:ascii="Times New Roman" w:eastAsia="Times New Roman" w:hAnsi="Times New Roman" w:cs="Times New Roman"/>
          <w:color w:val="000000"/>
          <w:sz w:val="28"/>
          <w:szCs w:val="28"/>
          <w:lang w:eastAsia="it-IT"/>
        </w:rPr>
        <w:t>essendo T l’area di ABC si ha</w:t>
      </w:r>
      <w:r w:rsidR="00C61F0C">
        <w:rPr>
          <w:rFonts w:ascii="Times New Roman" w:eastAsia="Times New Roman" w:hAnsi="Times New Roman" w:cs="Times New Roman"/>
          <w:color w:val="000000"/>
          <w:sz w:val="28"/>
          <w:szCs w:val="28"/>
          <w:lang w:eastAsia="it-IT"/>
        </w:rPr>
        <w:t xml:space="preserve"> </w:t>
      </w:r>
      <m:oMath>
        <m:r>
          <w:rPr>
            <w:rFonts w:ascii="Cambria Math" w:eastAsia="Times New Roman" w:hAnsi="Cambria Math" w:cs="Times New Roman"/>
            <w:color w:val="000000"/>
            <w:sz w:val="40"/>
            <w:szCs w:val="40"/>
            <w:lang w:eastAsia="it-IT"/>
          </w:rPr>
          <m:t>T+</m:t>
        </m:r>
        <m:f>
          <m:fPr>
            <m:ctrlPr>
              <w:rPr>
                <w:rFonts w:ascii="Cambria Math" w:eastAsia="Times New Roman" w:hAnsi="Cambria Math" w:cs="Times New Roman"/>
                <w:color w:val="000000"/>
                <w:sz w:val="40"/>
                <w:szCs w:val="40"/>
                <w:lang w:eastAsia="it-IT"/>
              </w:rPr>
            </m:ctrlPr>
          </m:fPr>
          <m:num>
            <m:r>
              <m:rPr>
                <m:sty m:val="p"/>
              </m:rPr>
              <w:rPr>
                <w:rFonts w:ascii="Cambria Math" w:eastAsia="Times New Roman" w:hAnsi="Cambria Math" w:cs="Times New Roman"/>
                <w:color w:val="000000"/>
                <w:sz w:val="40"/>
                <w:szCs w:val="40"/>
                <w:lang w:eastAsia="it-IT"/>
              </w:rPr>
              <m:t>T</m:t>
            </m:r>
          </m:num>
          <m:den>
            <m:r>
              <m:rPr>
                <m:sty m:val="p"/>
              </m:rPr>
              <w:rPr>
                <w:rFonts w:ascii="Cambria Math" w:eastAsia="Times New Roman" w:hAnsi="Cambria Math" w:cs="Times New Roman"/>
                <w:color w:val="000000"/>
                <w:sz w:val="40"/>
                <w:szCs w:val="40"/>
                <w:lang w:eastAsia="it-IT"/>
              </w:rPr>
              <m:t>4</m:t>
            </m:r>
          </m:den>
        </m:f>
        <m:r>
          <m:rPr>
            <m:sty m:val="p"/>
          </m:rPr>
          <w:rPr>
            <w:rFonts w:ascii="Cambria Math" w:eastAsia="Times New Roman" w:hAnsi="Cambria Math" w:cs="Times New Roman"/>
            <w:color w:val="000000"/>
            <w:sz w:val="40"/>
            <w:szCs w:val="40"/>
            <w:lang w:eastAsia="it-IT"/>
          </w:rPr>
          <m:t xml:space="preserve"> +  </m:t>
        </m:r>
        <m:f>
          <m:fPr>
            <m:ctrlPr>
              <w:rPr>
                <w:rFonts w:ascii="Cambria Math" w:eastAsia="Times New Roman" w:hAnsi="Cambria Math" w:cs="Times New Roman"/>
                <w:color w:val="000000"/>
                <w:sz w:val="40"/>
                <w:szCs w:val="40"/>
                <w:lang w:eastAsia="it-IT"/>
              </w:rPr>
            </m:ctrlPr>
          </m:fPr>
          <m:num>
            <m:r>
              <m:rPr>
                <m:sty m:val="p"/>
              </m:rPr>
              <w:rPr>
                <w:rFonts w:ascii="Cambria Math" w:eastAsia="Times New Roman" w:hAnsi="Cambria Math" w:cs="Times New Roman"/>
                <w:color w:val="000000"/>
                <w:sz w:val="40"/>
                <w:szCs w:val="40"/>
                <w:lang w:eastAsia="it-IT"/>
              </w:rPr>
              <m:t>T</m:t>
            </m:r>
          </m:num>
          <m:den>
            <m:sSup>
              <m:sSupPr>
                <m:ctrlPr>
                  <w:rPr>
                    <w:rFonts w:ascii="Cambria Math" w:eastAsia="Times New Roman" w:hAnsi="Cambria Math" w:cs="Times New Roman"/>
                    <w:color w:val="000000"/>
                    <w:sz w:val="40"/>
                    <w:szCs w:val="40"/>
                    <w:lang w:eastAsia="it-IT"/>
                  </w:rPr>
                </m:ctrlPr>
              </m:sSupPr>
              <m:e>
                <m:r>
                  <m:rPr>
                    <m:sty m:val="p"/>
                  </m:rPr>
                  <w:rPr>
                    <w:rFonts w:ascii="Cambria Math" w:eastAsia="Times New Roman" w:hAnsi="Cambria Math" w:cs="Times New Roman"/>
                    <w:color w:val="000000"/>
                    <w:sz w:val="40"/>
                    <w:szCs w:val="40"/>
                    <w:lang w:eastAsia="it-IT"/>
                  </w:rPr>
                  <m:t>4</m:t>
                </m:r>
              </m:e>
              <m:sup>
                <m:r>
                  <m:rPr>
                    <m:sty m:val="p"/>
                  </m:rPr>
                  <w:rPr>
                    <w:rFonts w:ascii="Cambria Math" w:eastAsia="Times New Roman" w:hAnsi="Cambria Math" w:cs="Times New Roman"/>
                    <w:color w:val="000000"/>
                    <w:sz w:val="40"/>
                    <w:szCs w:val="40"/>
                    <w:lang w:eastAsia="it-IT"/>
                  </w:rPr>
                  <m:t>2</m:t>
                </m:r>
              </m:sup>
            </m:sSup>
          </m:den>
        </m:f>
        <m:r>
          <m:rPr>
            <m:sty m:val="p"/>
          </m:rPr>
          <w:rPr>
            <w:rFonts w:ascii="Cambria Math" w:eastAsia="Times New Roman" w:hAnsi="Cambria Math" w:cs="Times New Roman"/>
            <w:color w:val="000000"/>
            <w:sz w:val="40"/>
            <w:szCs w:val="40"/>
            <w:lang w:eastAsia="it-IT"/>
          </w:rPr>
          <m:t>+</m:t>
        </m:r>
        <m:f>
          <m:fPr>
            <m:ctrlPr>
              <w:rPr>
                <w:rFonts w:ascii="Cambria Math" w:eastAsia="Times New Roman" w:hAnsi="Cambria Math" w:cs="Times New Roman"/>
                <w:color w:val="000000"/>
                <w:sz w:val="40"/>
                <w:szCs w:val="40"/>
                <w:lang w:eastAsia="it-IT"/>
              </w:rPr>
            </m:ctrlPr>
          </m:fPr>
          <m:num>
            <m:r>
              <m:rPr>
                <m:sty m:val="p"/>
              </m:rPr>
              <w:rPr>
                <w:rFonts w:ascii="Cambria Math" w:eastAsia="Times New Roman" w:hAnsi="Cambria Math" w:cs="Times New Roman"/>
                <w:color w:val="000000"/>
                <w:sz w:val="40"/>
                <w:szCs w:val="40"/>
                <w:lang w:eastAsia="it-IT"/>
              </w:rPr>
              <m:t>T</m:t>
            </m:r>
          </m:num>
          <m:den>
            <m:sSup>
              <m:sSupPr>
                <m:ctrlPr>
                  <w:rPr>
                    <w:rFonts w:ascii="Cambria Math" w:eastAsia="Times New Roman" w:hAnsi="Cambria Math" w:cs="Times New Roman"/>
                    <w:color w:val="000000"/>
                    <w:sz w:val="40"/>
                    <w:szCs w:val="40"/>
                    <w:lang w:eastAsia="it-IT"/>
                  </w:rPr>
                </m:ctrlPr>
              </m:sSupPr>
              <m:e>
                <m:r>
                  <m:rPr>
                    <m:sty m:val="p"/>
                  </m:rPr>
                  <w:rPr>
                    <w:rFonts w:ascii="Cambria Math" w:eastAsia="Times New Roman" w:hAnsi="Cambria Math" w:cs="Times New Roman"/>
                    <w:color w:val="000000"/>
                    <w:sz w:val="40"/>
                    <w:szCs w:val="40"/>
                    <w:lang w:eastAsia="it-IT"/>
                  </w:rPr>
                  <m:t>4</m:t>
                </m:r>
              </m:e>
              <m:sup>
                <m:r>
                  <m:rPr>
                    <m:sty m:val="p"/>
                  </m:rPr>
                  <w:rPr>
                    <w:rFonts w:ascii="Cambria Math" w:eastAsia="Times New Roman" w:hAnsi="Cambria Math" w:cs="Times New Roman"/>
                    <w:color w:val="000000"/>
                    <w:sz w:val="40"/>
                    <w:szCs w:val="40"/>
                    <w:lang w:eastAsia="it-IT"/>
                  </w:rPr>
                  <m:t>3</m:t>
                </m:r>
              </m:sup>
            </m:sSup>
          </m:den>
        </m:f>
        <m:r>
          <m:rPr>
            <m:sty m:val="p"/>
          </m:rPr>
          <w:rPr>
            <w:rFonts w:ascii="Cambria Math" w:eastAsia="Times New Roman" w:hAnsi="Cambria Math" w:cs="Times New Roman"/>
            <w:color w:val="000000"/>
            <w:sz w:val="40"/>
            <w:szCs w:val="40"/>
            <w:lang w:eastAsia="it-IT"/>
          </w:rPr>
          <m:t>+…+</m:t>
        </m:r>
        <m:f>
          <m:fPr>
            <m:ctrlPr>
              <w:rPr>
                <w:rFonts w:ascii="Cambria Math" w:eastAsia="Times New Roman" w:hAnsi="Cambria Math" w:cs="Times New Roman"/>
                <w:color w:val="000000"/>
                <w:sz w:val="40"/>
                <w:szCs w:val="40"/>
                <w:lang w:eastAsia="it-IT"/>
              </w:rPr>
            </m:ctrlPr>
          </m:fPr>
          <m:num>
            <m:r>
              <m:rPr>
                <m:sty m:val="p"/>
              </m:rPr>
              <w:rPr>
                <w:rFonts w:ascii="Cambria Math" w:eastAsia="Times New Roman" w:hAnsi="Cambria Math" w:cs="Times New Roman"/>
                <w:color w:val="000000"/>
                <w:sz w:val="40"/>
                <w:szCs w:val="40"/>
                <w:lang w:eastAsia="it-IT"/>
              </w:rPr>
              <m:t>T</m:t>
            </m:r>
          </m:num>
          <m:den>
            <m:sSup>
              <m:sSupPr>
                <m:ctrlPr>
                  <w:rPr>
                    <w:rFonts w:ascii="Cambria Math" w:eastAsia="Times New Roman" w:hAnsi="Cambria Math" w:cs="Times New Roman"/>
                    <w:color w:val="000000"/>
                    <w:sz w:val="40"/>
                    <w:szCs w:val="40"/>
                    <w:lang w:eastAsia="it-IT"/>
                  </w:rPr>
                </m:ctrlPr>
              </m:sSupPr>
              <m:e>
                <m:r>
                  <m:rPr>
                    <m:sty m:val="p"/>
                  </m:rPr>
                  <w:rPr>
                    <w:rFonts w:ascii="Cambria Math" w:eastAsia="Times New Roman" w:hAnsi="Cambria Math" w:cs="Times New Roman"/>
                    <w:color w:val="000000"/>
                    <w:sz w:val="40"/>
                    <w:szCs w:val="40"/>
                    <w:lang w:eastAsia="it-IT"/>
                  </w:rPr>
                  <m:t>4</m:t>
                </m:r>
              </m:e>
              <m:sup>
                <m:r>
                  <m:rPr>
                    <m:sty m:val="p"/>
                  </m:rPr>
                  <w:rPr>
                    <w:rFonts w:ascii="Cambria Math" w:eastAsia="Times New Roman" w:hAnsi="Cambria Math" w:cs="Times New Roman"/>
                    <w:color w:val="000000"/>
                    <w:sz w:val="40"/>
                    <w:szCs w:val="40"/>
                    <w:lang w:eastAsia="it-IT"/>
                  </w:rPr>
                  <m:t>n</m:t>
                </m:r>
              </m:sup>
            </m:sSup>
          </m:den>
        </m:f>
        <m:r>
          <m:rPr>
            <m:sty m:val="p"/>
          </m:rPr>
          <w:rPr>
            <w:rFonts w:ascii="Cambria Math" w:eastAsia="Times New Roman" w:hAnsi="Cambria Math" w:cs="Times New Roman"/>
            <w:color w:val="000000"/>
            <w:sz w:val="40"/>
            <w:szCs w:val="40"/>
            <w:lang w:eastAsia="it-IT"/>
          </w:rPr>
          <m:t xml:space="preserve">= </m:t>
        </m:r>
        <m:f>
          <m:fPr>
            <m:ctrlPr>
              <w:rPr>
                <w:rFonts w:ascii="Cambria Math" w:eastAsia="Times New Roman" w:hAnsi="Cambria Math" w:cs="Times New Roman"/>
                <w:i/>
                <w:color w:val="000000"/>
                <w:sz w:val="40"/>
                <w:szCs w:val="40"/>
                <w:lang w:eastAsia="it-IT"/>
              </w:rPr>
            </m:ctrlPr>
          </m:fPr>
          <m:num>
            <m:r>
              <w:rPr>
                <w:rFonts w:ascii="Cambria Math" w:eastAsia="Times New Roman" w:hAnsi="Cambria Math" w:cs="Times New Roman"/>
                <w:color w:val="000000"/>
                <w:sz w:val="40"/>
                <w:szCs w:val="40"/>
                <w:lang w:eastAsia="it-IT"/>
              </w:rPr>
              <m:t>4</m:t>
            </m:r>
          </m:num>
          <m:den>
            <m:r>
              <w:rPr>
                <w:rFonts w:ascii="Cambria Math" w:eastAsia="Times New Roman" w:hAnsi="Cambria Math" w:cs="Times New Roman"/>
                <w:color w:val="000000"/>
                <w:sz w:val="40"/>
                <w:szCs w:val="40"/>
                <w:lang w:eastAsia="it-IT"/>
              </w:rPr>
              <m:t>3</m:t>
            </m:r>
          </m:den>
        </m:f>
      </m:oMath>
      <w:r w:rsidR="00C61F0C">
        <w:rPr>
          <w:rFonts w:ascii="Times New Roman" w:eastAsia="Times New Roman" w:hAnsi="Times New Roman" w:cs="Times New Roman"/>
          <w:color w:val="000000"/>
          <w:sz w:val="40"/>
          <w:szCs w:val="40"/>
          <w:lang w:eastAsia="it-IT"/>
        </w:rPr>
        <w:t xml:space="preserve"> </w:t>
      </w:r>
      <w:r w:rsidR="00C61F0C" w:rsidRPr="00C61F0C">
        <w:rPr>
          <w:rFonts w:ascii="Times New Roman" w:eastAsia="Times New Roman" w:hAnsi="Times New Roman" w:cs="Times New Roman"/>
          <w:color w:val="000000"/>
          <w:sz w:val="28"/>
          <w:szCs w:val="28"/>
          <w:lang w:eastAsia="it-IT"/>
        </w:rPr>
        <w:t xml:space="preserve">) e dunque il primo assurdo è raggiunto. In modo analogo si procede nel secondo passo per provare che non può essere </w:t>
      </w:r>
      <w:r w:rsidR="00C61F0C">
        <w:rPr>
          <w:rFonts w:ascii="Times New Roman" w:eastAsia="Times New Roman" w:hAnsi="Times New Roman" w:cs="Times New Roman"/>
          <w:noProof/>
          <w:color w:val="000000"/>
          <w:sz w:val="28"/>
          <w:szCs w:val="28"/>
          <w:lang w:eastAsia="it-IT"/>
        </w:rPr>
        <w:t xml:space="preserve">P </w:t>
      </w:r>
      <w:r w:rsidR="00C61F0C" w:rsidRPr="00C61F0C">
        <w:rPr>
          <w:rFonts w:ascii="Times New Roman" w:eastAsia="Times New Roman" w:hAnsi="Times New Roman" w:cs="Times New Roman"/>
          <w:color w:val="000000"/>
          <w:sz w:val="28"/>
          <w:szCs w:val="28"/>
          <w:lang w:eastAsia="it-IT"/>
        </w:rPr>
        <w:t>minore di</w:t>
      </w:r>
      <w:r w:rsidR="00C61F0C">
        <w:rPr>
          <w:rFonts w:ascii="Times New Roman" w:eastAsia="Times New Roman" w:hAnsi="Times New Roman" w:cs="Times New Roman"/>
          <w:color w:val="000000"/>
          <w:sz w:val="28"/>
          <w:szCs w:val="28"/>
          <w:lang w:eastAsia="it-IT"/>
        </w:rPr>
        <w:t xml:space="preserve"> </w:t>
      </w:r>
      <w:r w:rsidR="00C61F0C">
        <w:rPr>
          <w:rFonts w:ascii="Times New Roman" w:eastAsia="Times New Roman" w:hAnsi="Times New Roman" w:cs="Times New Roman"/>
          <w:noProof/>
          <w:color w:val="000000"/>
          <w:sz w:val="28"/>
          <w:szCs w:val="28"/>
          <w:lang w:eastAsia="it-IT"/>
        </w:rPr>
        <w:t>K</w:t>
      </w:r>
      <w:r w:rsidR="00C61F0C" w:rsidRPr="00C61F0C">
        <w:rPr>
          <w:rFonts w:ascii="Times New Roman" w:eastAsia="Times New Roman" w:hAnsi="Times New Roman" w:cs="Times New Roman"/>
          <w:color w:val="000000"/>
          <w:sz w:val="28"/>
          <w:szCs w:val="28"/>
          <w:lang w:eastAsia="it-IT"/>
        </w:rPr>
        <w:t>.</w:t>
      </w:r>
      <w:r w:rsidR="00C61F0C">
        <w:rPr>
          <w:rFonts w:ascii="Times New Roman" w:eastAsia="Times New Roman" w:hAnsi="Times New Roman" w:cs="Times New Roman"/>
          <w:color w:val="000000"/>
          <w:sz w:val="28"/>
          <w:szCs w:val="28"/>
          <w:lang w:eastAsia="it-IT"/>
        </w:rPr>
        <w:t xml:space="preserve"> Di conseguenza l’area del segmento di parabola è grande quattro terzi del triangolo avente stessa base ed altezza.</w:t>
      </w:r>
    </w:p>
    <w:p w:rsidR="00C61F0C" w:rsidRPr="00C61F0C" w:rsidRDefault="007D4626" w:rsidP="001143F4">
      <w:pPr>
        <w:pStyle w:val="Nessunaspaziatura"/>
        <w:rPr>
          <w:rFonts w:ascii="Times New Roman" w:hAnsi="Times New Roman" w:cs="Times New Roman"/>
          <w:bCs/>
          <w:sz w:val="28"/>
          <w:szCs w:val="28"/>
          <w:lang w:eastAsia="it-IT"/>
        </w:rPr>
      </w:pPr>
      <w:r>
        <w:rPr>
          <w:rFonts w:ascii="Times New Roman" w:hAnsi="Times New Roman" w:cs="Times New Roman"/>
          <w:bCs/>
          <w:noProof/>
          <w:sz w:val="28"/>
          <w:szCs w:val="28"/>
          <w:lang w:eastAsia="it-IT"/>
        </w:rPr>
        <w:drawing>
          <wp:anchor distT="0" distB="0" distL="114300" distR="114300" simplePos="0" relativeHeight="251664384" behindDoc="0" locked="0" layoutInCell="1" allowOverlap="1">
            <wp:simplePos x="0" y="0"/>
            <wp:positionH relativeFrom="column">
              <wp:posOffset>1727835</wp:posOffset>
            </wp:positionH>
            <wp:positionV relativeFrom="paragraph">
              <wp:posOffset>-147320</wp:posOffset>
            </wp:positionV>
            <wp:extent cx="4286250" cy="2857500"/>
            <wp:effectExtent l="19050" t="0" r="0" b="0"/>
            <wp:wrapSquare wrapText="bothSides"/>
            <wp:docPr id="153" name="Immagine 153" descr="http://progettomatematica.dm.unibo.it/Curve%20celebri/grecia/spiralearchi_file/Spiral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progettomatematica.dm.unibo.it/Curve%20celebri/grecia/spiralearchi_file/Spirale2.png"/>
                    <pic:cNvPicPr>
                      <a:picLocks noChangeAspect="1" noChangeArrowheads="1"/>
                    </pic:cNvPicPr>
                  </pic:nvPicPr>
                  <pic:blipFill>
                    <a:blip r:embed="rId15"/>
                    <a:srcRect/>
                    <a:stretch>
                      <a:fillRect/>
                    </a:stretch>
                  </pic:blipFill>
                  <pic:spPr bwMode="auto">
                    <a:xfrm>
                      <a:off x="0" y="0"/>
                      <a:ext cx="4286250" cy="2857500"/>
                    </a:xfrm>
                    <a:prstGeom prst="rect">
                      <a:avLst/>
                    </a:prstGeom>
                    <a:noFill/>
                    <a:ln w="9525">
                      <a:noFill/>
                      <a:miter lim="800000"/>
                      <a:headEnd/>
                      <a:tailEnd/>
                    </a:ln>
                  </pic:spPr>
                </pic:pic>
              </a:graphicData>
            </a:graphic>
          </wp:anchor>
        </w:drawing>
      </w:r>
    </w:p>
    <w:p w:rsidR="00C61F0C" w:rsidRDefault="00285444" w:rsidP="001143F4">
      <w:pPr>
        <w:pStyle w:val="Nessunaspaziatura"/>
        <w:rPr>
          <w:rFonts w:ascii="Times New Roman" w:hAnsi="Times New Roman" w:cs="Times New Roman"/>
          <w:b/>
          <w:bCs/>
          <w:sz w:val="28"/>
          <w:szCs w:val="28"/>
          <w:lang w:eastAsia="it-IT"/>
        </w:rPr>
      </w:pPr>
      <w:r w:rsidRPr="007D4626">
        <w:rPr>
          <w:rFonts w:ascii="Times New Roman" w:hAnsi="Times New Roman" w:cs="Times New Roman"/>
          <w:b/>
          <w:bCs/>
          <w:iCs/>
          <w:sz w:val="28"/>
          <w:szCs w:val="28"/>
          <w:lang w:eastAsia="it-IT"/>
        </w:rPr>
        <w:t xml:space="preserve">Sulle </w:t>
      </w:r>
      <w:r w:rsidR="008479E4" w:rsidRPr="007D4626">
        <w:rPr>
          <w:rFonts w:ascii="Times New Roman" w:hAnsi="Times New Roman" w:cs="Times New Roman"/>
          <w:b/>
          <w:bCs/>
          <w:iCs/>
          <w:sz w:val="28"/>
          <w:szCs w:val="28"/>
          <w:lang w:eastAsia="it-IT"/>
        </w:rPr>
        <w:t>S</w:t>
      </w:r>
      <w:r w:rsidRPr="007D4626">
        <w:rPr>
          <w:rFonts w:ascii="Times New Roman" w:hAnsi="Times New Roman" w:cs="Times New Roman"/>
          <w:b/>
          <w:bCs/>
          <w:iCs/>
          <w:sz w:val="28"/>
          <w:szCs w:val="28"/>
          <w:lang w:eastAsia="it-IT"/>
        </w:rPr>
        <w:t>pirali</w:t>
      </w:r>
      <w:r w:rsidRPr="00530F7D">
        <w:rPr>
          <w:rFonts w:ascii="Times New Roman" w:hAnsi="Times New Roman" w:cs="Times New Roman"/>
          <w:b/>
          <w:bCs/>
          <w:sz w:val="28"/>
          <w:szCs w:val="28"/>
          <w:lang w:eastAsia="it-IT"/>
        </w:rPr>
        <w:t xml:space="preserve"> </w:t>
      </w:r>
    </w:p>
    <w:p w:rsidR="008479E4" w:rsidRPr="008479E4" w:rsidRDefault="008479E4" w:rsidP="008479E4">
      <w:pPr>
        <w:pStyle w:val="Nessunaspaziatura"/>
        <w:rPr>
          <w:rFonts w:ascii="Times New Roman" w:hAnsi="Times New Roman" w:cs="Times New Roman"/>
          <w:color w:val="000000" w:themeColor="text1"/>
          <w:sz w:val="28"/>
          <w:szCs w:val="28"/>
        </w:rPr>
      </w:pPr>
      <w:r w:rsidRPr="008479E4">
        <w:rPr>
          <w:rFonts w:ascii="Times New Roman" w:hAnsi="Times New Roman" w:cs="Times New Roman"/>
          <w:color w:val="000000" w:themeColor="text1"/>
          <w:sz w:val="28"/>
          <w:szCs w:val="28"/>
        </w:rPr>
        <w:t xml:space="preserve">"Sulle </w:t>
      </w:r>
      <w:r>
        <w:rPr>
          <w:rFonts w:ascii="Times New Roman" w:hAnsi="Times New Roman" w:cs="Times New Roman"/>
          <w:color w:val="000000" w:themeColor="text1"/>
          <w:sz w:val="28"/>
          <w:szCs w:val="28"/>
        </w:rPr>
        <w:t>S</w:t>
      </w:r>
      <w:r w:rsidRPr="008479E4">
        <w:rPr>
          <w:rFonts w:ascii="Times New Roman" w:hAnsi="Times New Roman" w:cs="Times New Roman"/>
          <w:color w:val="000000" w:themeColor="text1"/>
          <w:sz w:val="28"/>
          <w:szCs w:val="28"/>
        </w:rPr>
        <w:t xml:space="preserve">pirali" </w:t>
      </w:r>
      <w:r w:rsidR="00C53E97">
        <w:rPr>
          <w:rFonts w:ascii="Times New Roman" w:hAnsi="Times New Roman" w:cs="Times New Roman"/>
          <w:color w:val="000000" w:themeColor="text1"/>
          <w:sz w:val="28"/>
          <w:szCs w:val="28"/>
        </w:rPr>
        <w:t xml:space="preserve">è considerato una delle perle nel labirinto dei trattati archimedei, lui lo stesso lo considerava un suo grande risultato. In esso, </w:t>
      </w:r>
      <w:r w:rsidRPr="008479E4">
        <w:rPr>
          <w:rFonts w:ascii="Times New Roman" w:hAnsi="Times New Roman" w:cs="Times New Roman"/>
          <w:color w:val="000000" w:themeColor="text1"/>
          <w:sz w:val="28"/>
          <w:szCs w:val="28"/>
        </w:rPr>
        <w:t>Archimede dà una de</w:t>
      </w:r>
      <w:r w:rsidR="00C53E97">
        <w:rPr>
          <w:rFonts w:ascii="Times New Roman" w:hAnsi="Times New Roman" w:cs="Times New Roman"/>
          <w:color w:val="000000" w:themeColor="text1"/>
          <w:sz w:val="28"/>
          <w:szCs w:val="28"/>
        </w:rPr>
        <w:t>scrizione cinematica della spirale di Archimede</w:t>
      </w:r>
      <w:r w:rsidRPr="008479E4">
        <w:rPr>
          <w:rFonts w:ascii="Times New Roman" w:hAnsi="Times New Roman" w:cs="Times New Roman"/>
          <w:color w:val="000000" w:themeColor="text1"/>
          <w:sz w:val="28"/>
          <w:szCs w:val="28"/>
        </w:rPr>
        <w:t xml:space="preserve">: una retta </w:t>
      </w:r>
      <w:r w:rsidRPr="008479E4">
        <w:rPr>
          <w:rFonts w:ascii="Times New Roman" w:hAnsi="Times New Roman" w:cs="Times New Roman"/>
          <w:noProof/>
          <w:color w:val="000000" w:themeColor="text1"/>
          <w:sz w:val="28"/>
          <w:szCs w:val="28"/>
          <w:lang w:eastAsia="it-IT"/>
        </w:rPr>
        <w:drawing>
          <wp:inline distT="0" distB="0" distL="0" distR="0">
            <wp:extent cx="57150" cy="133350"/>
            <wp:effectExtent l="19050" t="0" r="0" b="0"/>
            <wp:docPr id="154" name="Immagine 154" descr="http://progettomatematica.dm.unibo.it/Curve%20celebri/grecia/spiralearchi_file/Immagin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progettomatematica.dm.unibo.it/Curve%20celebri/grecia/spiralearchi_file/Immagine001.png"/>
                    <pic:cNvPicPr>
                      <a:picLocks noChangeAspect="1" noChangeArrowheads="1"/>
                    </pic:cNvPicPr>
                  </pic:nvPicPr>
                  <pic:blipFill>
                    <a:blip r:embed="rId16"/>
                    <a:srcRect/>
                    <a:stretch>
                      <a:fillRect/>
                    </a:stretch>
                  </pic:blipFill>
                  <pic:spPr bwMode="auto">
                    <a:xfrm>
                      <a:off x="0" y="0"/>
                      <a:ext cx="57150" cy="133350"/>
                    </a:xfrm>
                    <a:prstGeom prst="rect">
                      <a:avLst/>
                    </a:prstGeom>
                    <a:noFill/>
                    <a:ln w="9525">
                      <a:noFill/>
                      <a:miter lim="800000"/>
                      <a:headEnd/>
                      <a:tailEnd/>
                    </a:ln>
                  </pic:spPr>
                </pic:pic>
              </a:graphicData>
            </a:graphic>
          </wp:inline>
        </w:drawing>
      </w:r>
      <w:r>
        <w:rPr>
          <w:rFonts w:ascii="Times New Roman" w:hAnsi="Times New Roman" w:cs="Times New Roman"/>
          <w:color w:val="000000" w:themeColor="text1"/>
          <w:sz w:val="28"/>
          <w:szCs w:val="28"/>
        </w:rPr>
        <w:t xml:space="preserve"> </w:t>
      </w:r>
      <w:r w:rsidRPr="008479E4">
        <w:rPr>
          <w:rFonts w:ascii="Times New Roman" w:hAnsi="Times New Roman" w:cs="Times New Roman"/>
          <w:color w:val="000000" w:themeColor="text1"/>
          <w:sz w:val="28"/>
          <w:szCs w:val="28"/>
        </w:rPr>
        <w:t xml:space="preserve">che ha un estremità fissata in </w:t>
      </w:r>
      <w:r>
        <w:rPr>
          <w:rFonts w:ascii="Times New Roman" w:hAnsi="Times New Roman" w:cs="Times New Roman"/>
          <w:noProof/>
          <w:color w:val="000000" w:themeColor="text1"/>
          <w:sz w:val="28"/>
          <w:szCs w:val="28"/>
        </w:rPr>
        <w:t>O</w:t>
      </w:r>
      <w:r w:rsidRPr="008479E4">
        <w:rPr>
          <w:rFonts w:ascii="Times New Roman" w:hAnsi="Times New Roman" w:cs="Times New Roman"/>
          <w:color w:val="000000" w:themeColor="text1"/>
          <w:sz w:val="28"/>
          <w:szCs w:val="28"/>
        </w:rPr>
        <w:t xml:space="preserve"> ruota uniformemente; su di essa si muove di moto uniforme un punto</w:t>
      </w:r>
      <w:r>
        <w:rPr>
          <w:rFonts w:ascii="Times New Roman" w:hAnsi="Times New Roman" w:cs="Times New Roman"/>
          <w:noProof/>
          <w:color w:val="000000" w:themeColor="text1"/>
          <w:sz w:val="28"/>
          <w:szCs w:val="28"/>
        </w:rPr>
        <w:t xml:space="preserve"> P</w:t>
      </w:r>
      <w:r w:rsidRPr="008479E4">
        <w:rPr>
          <w:rFonts w:ascii="Times New Roman" w:hAnsi="Times New Roman" w:cs="Times New Roman"/>
          <w:color w:val="000000" w:themeColor="text1"/>
          <w:sz w:val="28"/>
          <w:szCs w:val="28"/>
        </w:rPr>
        <w:t xml:space="preserve">. La curva descritta dal punto </w:t>
      </w:r>
      <w:r>
        <w:rPr>
          <w:rFonts w:ascii="Times New Roman" w:hAnsi="Times New Roman" w:cs="Times New Roman"/>
          <w:noProof/>
          <w:color w:val="000000" w:themeColor="text1"/>
          <w:sz w:val="28"/>
          <w:szCs w:val="28"/>
        </w:rPr>
        <w:t xml:space="preserve">P </w:t>
      </w:r>
      <w:r w:rsidRPr="008479E4">
        <w:rPr>
          <w:rFonts w:ascii="Times New Roman" w:hAnsi="Times New Roman" w:cs="Times New Roman"/>
          <w:color w:val="000000" w:themeColor="text1"/>
          <w:sz w:val="28"/>
          <w:szCs w:val="28"/>
        </w:rPr>
        <w:t>è la spirale di Archimede.</w:t>
      </w:r>
      <w:r w:rsidRPr="008479E4">
        <w:rPr>
          <w:noProof/>
          <w:lang w:eastAsia="it-IT"/>
        </w:rPr>
        <w:t xml:space="preserve"> </w:t>
      </w:r>
      <w:r>
        <w:rPr>
          <w:rFonts w:ascii="Times New Roman" w:hAnsi="Times New Roman" w:cs="Times New Roman"/>
          <w:color w:val="000000" w:themeColor="text1"/>
          <w:sz w:val="28"/>
          <w:szCs w:val="28"/>
        </w:rPr>
        <w:t xml:space="preserve"> </w:t>
      </w:r>
      <w:r w:rsidRPr="008479E4">
        <w:rPr>
          <w:rFonts w:ascii="Times New Roman" w:hAnsi="Times New Roman" w:cs="Times New Roman"/>
          <w:color w:val="000000" w:themeColor="text1"/>
          <w:sz w:val="28"/>
          <w:szCs w:val="28"/>
        </w:rPr>
        <w:t>Dalla descrizione si capisce che in ogni punto il raggio è direttamente proporzionale all´angolo, quindi si</w:t>
      </w:r>
      <w:r>
        <w:rPr>
          <w:rFonts w:ascii="Times New Roman" w:hAnsi="Times New Roman" w:cs="Times New Roman"/>
          <w:color w:val="000000" w:themeColor="text1"/>
          <w:sz w:val="28"/>
          <w:szCs w:val="28"/>
        </w:rPr>
        <w:t xml:space="preserve"> ottiene la seguente equazione: </w:t>
      </w:r>
      <m:oMath>
        <m:r>
          <w:rPr>
            <w:rFonts w:ascii="Cambria Math" w:hAnsi="Cambria Math" w:cs="Times New Roman"/>
            <w:color w:val="000000" w:themeColor="text1"/>
            <w:sz w:val="28"/>
            <w:szCs w:val="28"/>
          </w:rPr>
          <m:t>r=aθ</m:t>
        </m:r>
      </m:oMath>
      <w:r>
        <w:rPr>
          <w:rFonts w:ascii="Times New Roman" w:eastAsiaTheme="minorEastAsia"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8479E4">
        <w:rPr>
          <w:rFonts w:ascii="Times New Roman" w:hAnsi="Times New Roman" w:cs="Times New Roman"/>
          <w:color w:val="000000" w:themeColor="text1"/>
          <w:sz w:val="28"/>
          <w:szCs w:val="28"/>
        </w:rPr>
        <w:t xml:space="preserve">dove </w:t>
      </w:r>
      <w:r w:rsidRPr="008479E4">
        <w:rPr>
          <w:rFonts w:ascii="Times New Roman" w:hAnsi="Times New Roman" w:cs="Times New Roman"/>
          <w:i/>
          <w:noProof/>
          <w:color w:val="000000" w:themeColor="text1"/>
          <w:sz w:val="28"/>
          <w:szCs w:val="28"/>
        </w:rPr>
        <w:t>a</w:t>
      </w:r>
      <w:r>
        <w:rPr>
          <w:rFonts w:ascii="Times New Roman" w:hAnsi="Times New Roman" w:cs="Times New Roman"/>
          <w:noProof/>
          <w:color w:val="000000" w:themeColor="text1"/>
          <w:sz w:val="28"/>
          <w:szCs w:val="28"/>
        </w:rPr>
        <w:t xml:space="preserve"> </w:t>
      </w:r>
      <w:r w:rsidRPr="008479E4">
        <w:rPr>
          <w:rFonts w:ascii="Times New Roman" w:hAnsi="Times New Roman" w:cs="Times New Roman"/>
          <w:color w:val="000000" w:themeColor="text1"/>
          <w:sz w:val="28"/>
          <w:szCs w:val="28"/>
        </w:rPr>
        <w:t xml:space="preserve">è una costante che possiamo assumere positiva. La spirale di Archimede è una curva trascendentale. </w:t>
      </w:r>
    </w:p>
    <w:p w:rsidR="00C53E97" w:rsidRDefault="008479E4" w:rsidP="008479E4">
      <w:pPr>
        <w:pStyle w:val="Nessunaspaziatura"/>
        <w:rPr>
          <w:rFonts w:ascii="Times New Roman" w:hAnsi="Times New Roman" w:cs="Times New Roman"/>
          <w:color w:val="000000" w:themeColor="text1"/>
          <w:sz w:val="28"/>
          <w:szCs w:val="28"/>
        </w:rPr>
      </w:pPr>
      <w:r w:rsidRPr="008479E4">
        <w:rPr>
          <w:rFonts w:ascii="Times New Roman" w:hAnsi="Times New Roman" w:cs="Times New Roman"/>
          <w:color w:val="000000" w:themeColor="text1"/>
          <w:sz w:val="28"/>
          <w:szCs w:val="28"/>
        </w:rPr>
        <w:t>Grazie alla spirale, Archimede</w:t>
      </w:r>
      <w:r w:rsidR="00C53E97">
        <w:rPr>
          <w:rFonts w:ascii="Times New Roman" w:hAnsi="Times New Roman" w:cs="Times New Roman"/>
          <w:color w:val="000000" w:themeColor="text1"/>
          <w:sz w:val="28"/>
          <w:szCs w:val="28"/>
        </w:rPr>
        <w:t xml:space="preserve"> ebbe successo nel risol</w:t>
      </w:r>
      <w:r w:rsidR="00274726">
        <w:rPr>
          <w:rFonts w:ascii="Times New Roman" w:hAnsi="Times New Roman" w:cs="Times New Roman"/>
          <w:color w:val="000000" w:themeColor="text1"/>
          <w:sz w:val="28"/>
          <w:szCs w:val="28"/>
        </w:rPr>
        <w:t>vere du</w:t>
      </w:r>
      <w:r w:rsidR="00C53E97">
        <w:rPr>
          <w:rFonts w:ascii="Times New Roman" w:hAnsi="Times New Roman" w:cs="Times New Roman"/>
          <w:color w:val="000000" w:themeColor="text1"/>
          <w:sz w:val="28"/>
          <w:szCs w:val="28"/>
        </w:rPr>
        <w:t xml:space="preserve">e </w:t>
      </w:r>
      <w:r w:rsidR="00274726">
        <w:rPr>
          <w:rFonts w:ascii="Times New Roman" w:hAnsi="Times New Roman" w:cs="Times New Roman"/>
          <w:color w:val="000000" w:themeColor="text1"/>
          <w:sz w:val="28"/>
          <w:szCs w:val="28"/>
        </w:rPr>
        <w:t xml:space="preserve">ardui </w:t>
      </w:r>
      <w:r w:rsidR="00C53E97">
        <w:rPr>
          <w:rFonts w:ascii="Times New Roman" w:hAnsi="Times New Roman" w:cs="Times New Roman"/>
          <w:color w:val="000000" w:themeColor="text1"/>
          <w:sz w:val="28"/>
          <w:szCs w:val="28"/>
        </w:rPr>
        <w:t>problemi pres</w:t>
      </w:r>
      <w:r w:rsidR="007D4626">
        <w:rPr>
          <w:rFonts w:ascii="Times New Roman" w:hAnsi="Times New Roman" w:cs="Times New Roman"/>
          <w:color w:val="000000" w:themeColor="text1"/>
          <w:sz w:val="28"/>
          <w:szCs w:val="28"/>
        </w:rPr>
        <w:t>enti in quel periodo in Grecia.</w:t>
      </w:r>
      <w:r w:rsidRPr="008479E4">
        <w:rPr>
          <w:rFonts w:ascii="Times New Roman" w:hAnsi="Times New Roman" w:cs="Times New Roman"/>
          <w:color w:val="000000" w:themeColor="text1"/>
          <w:sz w:val="28"/>
          <w:szCs w:val="28"/>
        </w:rPr>
        <w:t xml:space="preserve"> </w:t>
      </w:r>
    </w:p>
    <w:p w:rsidR="00C53E97" w:rsidRDefault="00D43242" w:rsidP="00C53E97">
      <w:pPr>
        <w:pStyle w:val="Nessunaspaziatura"/>
        <w:numPr>
          <w:ilvl w:val="0"/>
          <w:numId w:val="5"/>
        </w:numP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eastAsia="it-IT"/>
        </w:rPr>
        <w:drawing>
          <wp:anchor distT="0" distB="0" distL="114300" distR="114300" simplePos="0" relativeHeight="251666432" behindDoc="0" locked="0" layoutInCell="1" allowOverlap="1">
            <wp:simplePos x="0" y="0"/>
            <wp:positionH relativeFrom="column">
              <wp:posOffset>318135</wp:posOffset>
            </wp:positionH>
            <wp:positionV relativeFrom="paragraph">
              <wp:posOffset>217170</wp:posOffset>
            </wp:positionV>
            <wp:extent cx="5829300" cy="2181225"/>
            <wp:effectExtent l="19050" t="0" r="0" b="0"/>
            <wp:wrapSquare wrapText="bothSides"/>
            <wp:docPr id="171" name="Immagine 171" descr="http://progettomatematica.dm.unibo.it/Curve%20celebri/grecia/spiralearchi_file/Spiral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progettomatematica.dm.unibo.it/Curve%20celebri/grecia/spiralearchi_file/Spirale5.png"/>
                    <pic:cNvPicPr>
                      <a:picLocks noChangeAspect="1" noChangeArrowheads="1"/>
                    </pic:cNvPicPr>
                  </pic:nvPicPr>
                  <pic:blipFill>
                    <a:blip r:embed="rId17"/>
                    <a:srcRect/>
                    <a:stretch>
                      <a:fillRect/>
                    </a:stretch>
                  </pic:blipFill>
                  <pic:spPr bwMode="auto">
                    <a:xfrm>
                      <a:off x="0" y="0"/>
                      <a:ext cx="5829300" cy="2181225"/>
                    </a:xfrm>
                    <a:prstGeom prst="rect">
                      <a:avLst/>
                    </a:prstGeom>
                    <a:noFill/>
                    <a:ln w="9525">
                      <a:noFill/>
                      <a:miter lim="800000"/>
                      <a:headEnd/>
                      <a:tailEnd/>
                    </a:ln>
                  </pic:spPr>
                </pic:pic>
              </a:graphicData>
            </a:graphic>
          </wp:anchor>
        </w:drawing>
      </w:r>
      <w:r w:rsidR="00C53E97">
        <w:rPr>
          <w:rFonts w:ascii="Times New Roman" w:hAnsi="Times New Roman" w:cs="Times New Roman"/>
          <w:color w:val="000000" w:themeColor="text1"/>
          <w:sz w:val="28"/>
          <w:szCs w:val="28"/>
        </w:rPr>
        <w:t>Q</w:t>
      </w:r>
      <w:r w:rsidR="008479E4">
        <w:rPr>
          <w:rFonts w:ascii="Times New Roman" w:hAnsi="Times New Roman" w:cs="Times New Roman"/>
          <w:color w:val="000000" w:themeColor="text1"/>
          <w:sz w:val="28"/>
          <w:szCs w:val="28"/>
        </w:rPr>
        <w:t>uadrare la circonferenza</w:t>
      </w:r>
      <w:r w:rsidR="00C53E97">
        <w:rPr>
          <w:rFonts w:ascii="Times New Roman" w:hAnsi="Times New Roman" w:cs="Times New Roman"/>
          <w:color w:val="000000" w:themeColor="text1"/>
          <w:sz w:val="28"/>
          <w:szCs w:val="28"/>
        </w:rPr>
        <w:t xml:space="preserve"> (ovviamente, non soltanto con riga e compasso)</w:t>
      </w:r>
      <w:r w:rsidR="008479E4">
        <w:rPr>
          <w:rFonts w:ascii="Times New Roman" w:hAnsi="Times New Roman" w:cs="Times New Roman"/>
          <w:color w:val="000000" w:themeColor="text1"/>
          <w:sz w:val="28"/>
          <w:szCs w:val="28"/>
        </w:rPr>
        <w:t>. Ne</w:t>
      </w:r>
      <w:r w:rsidR="008479E4" w:rsidRPr="008479E4">
        <w:rPr>
          <w:rFonts w:ascii="Times New Roman" w:hAnsi="Times New Roman" w:cs="Times New Roman"/>
          <w:color w:val="000000" w:themeColor="text1"/>
          <w:sz w:val="28"/>
          <w:szCs w:val="28"/>
        </w:rPr>
        <w:t xml:space="preserve"> </w:t>
      </w:r>
      <w:r w:rsidR="008479E4" w:rsidRPr="008479E4">
        <w:rPr>
          <w:rFonts w:ascii="Times New Roman" w:hAnsi="Times New Roman" w:cs="Times New Roman"/>
          <w:color w:val="000000" w:themeColor="text1"/>
          <w:sz w:val="28"/>
          <w:szCs w:val="28"/>
        </w:rPr>
        <w:lastRenderedPageBreak/>
        <w:t>"Sulle</w:t>
      </w:r>
      <w:r w:rsidR="00C53E97">
        <w:rPr>
          <w:rFonts w:ascii="Times New Roman" w:hAnsi="Times New Roman" w:cs="Times New Roman"/>
          <w:color w:val="000000" w:themeColor="text1"/>
          <w:sz w:val="28"/>
          <w:szCs w:val="28"/>
        </w:rPr>
        <w:t xml:space="preserve"> spirali"</w:t>
      </w:r>
      <w:r w:rsidR="008479E4" w:rsidRPr="008479E4">
        <w:rPr>
          <w:rFonts w:ascii="Times New Roman" w:hAnsi="Times New Roman" w:cs="Times New Roman"/>
          <w:color w:val="000000" w:themeColor="text1"/>
          <w:sz w:val="28"/>
          <w:szCs w:val="28"/>
        </w:rPr>
        <w:t xml:space="preserve">, egli (in termini moderni) scrive: supponiamo la retta ruotante </w:t>
      </w:r>
      <w:r w:rsidR="008479E4">
        <w:rPr>
          <w:rFonts w:ascii="Times New Roman" w:hAnsi="Times New Roman" w:cs="Times New Roman"/>
          <w:noProof/>
          <w:color w:val="000000" w:themeColor="text1"/>
          <w:sz w:val="28"/>
          <w:szCs w:val="28"/>
        </w:rPr>
        <w:t xml:space="preserve">OA </w:t>
      </w:r>
      <w:r w:rsidR="008479E4" w:rsidRPr="008479E4">
        <w:rPr>
          <w:rFonts w:ascii="Times New Roman" w:hAnsi="Times New Roman" w:cs="Times New Roman"/>
          <w:color w:val="000000" w:themeColor="text1"/>
          <w:sz w:val="28"/>
          <w:szCs w:val="28"/>
        </w:rPr>
        <w:t xml:space="preserve">abbia compiuto un giro completo e si prenda la tangente alla spirale in </w:t>
      </w:r>
      <w:r w:rsidR="008479E4">
        <w:rPr>
          <w:rFonts w:ascii="Times New Roman" w:hAnsi="Times New Roman" w:cs="Times New Roman"/>
          <w:color w:val="000000" w:themeColor="text1"/>
          <w:sz w:val="28"/>
          <w:szCs w:val="28"/>
        </w:rPr>
        <w:t>A</w:t>
      </w:r>
      <w:r w:rsidR="00117136">
        <w:rPr>
          <w:rFonts w:ascii="Times New Roman" w:hAnsi="Times New Roman" w:cs="Times New Roman"/>
          <w:color w:val="000000" w:themeColor="text1"/>
          <w:sz w:val="28"/>
          <w:szCs w:val="28"/>
        </w:rPr>
        <w:t>; da</w:t>
      </w:r>
      <w:r w:rsidR="008479E4" w:rsidRPr="008479E4">
        <w:rPr>
          <w:rFonts w:ascii="Times New Roman" w:hAnsi="Times New Roman" w:cs="Times New Roman"/>
          <w:color w:val="000000" w:themeColor="text1"/>
          <w:sz w:val="28"/>
          <w:szCs w:val="28"/>
        </w:rPr>
        <w:t xml:space="preserve"> </w:t>
      </w:r>
      <w:r w:rsidR="00117136">
        <w:rPr>
          <w:rFonts w:ascii="Times New Roman" w:hAnsi="Times New Roman" w:cs="Times New Roman"/>
          <w:color w:val="000000" w:themeColor="text1"/>
          <w:sz w:val="28"/>
          <w:szCs w:val="28"/>
        </w:rPr>
        <w:t>O</w:t>
      </w:r>
      <w:r w:rsidR="008479E4" w:rsidRPr="008479E4">
        <w:rPr>
          <w:rFonts w:ascii="Times New Roman" w:hAnsi="Times New Roman" w:cs="Times New Roman"/>
          <w:color w:val="000000" w:themeColor="text1"/>
          <w:sz w:val="28"/>
          <w:szCs w:val="28"/>
        </w:rPr>
        <w:t xml:space="preserve"> si tracci la perpendicolare alla retta</w:t>
      </w:r>
      <w:r w:rsidR="008479E4">
        <w:rPr>
          <w:rFonts w:ascii="Times New Roman" w:hAnsi="Times New Roman" w:cs="Times New Roman"/>
          <w:color w:val="000000" w:themeColor="text1"/>
          <w:sz w:val="28"/>
          <w:szCs w:val="28"/>
        </w:rPr>
        <w:t xml:space="preserve"> </w:t>
      </w:r>
      <w:r w:rsidR="008479E4">
        <w:rPr>
          <w:rFonts w:ascii="Times New Roman" w:hAnsi="Times New Roman" w:cs="Times New Roman"/>
          <w:noProof/>
          <w:color w:val="000000" w:themeColor="text1"/>
          <w:sz w:val="28"/>
          <w:szCs w:val="28"/>
        </w:rPr>
        <w:t>OA</w:t>
      </w:r>
      <w:r w:rsidR="008479E4" w:rsidRPr="008479E4">
        <w:rPr>
          <w:rFonts w:ascii="Times New Roman" w:hAnsi="Times New Roman" w:cs="Times New Roman"/>
          <w:color w:val="000000" w:themeColor="text1"/>
          <w:sz w:val="28"/>
          <w:szCs w:val="28"/>
        </w:rPr>
        <w:t xml:space="preserve">: il segmento di perpendicolare </w:t>
      </w:r>
      <w:r w:rsidR="008479E4">
        <w:rPr>
          <w:rFonts w:ascii="Times New Roman" w:hAnsi="Times New Roman" w:cs="Times New Roman"/>
          <w:noProof/>
          <w:color w:val="000000" w:themeColor="text1"/>
          <w:sz w:val="28"/>
          <w:szCs w:val="28"/>
        </w:rPr>
        <w:t xml:space="preserve">OB </w:t>
      </w:r>
      <w:r w:rsidR="008479E4" w:rsidRPr="008479E4">
        <w:rPr>
          <w:rFonts w:ascii="Times New Roman" w:hAnsi="Times New Roman" w:cs="Times New Roman"/>
          <w:color w:val="000000" w:themeColor="text1"/>
          <w:sz w:val="28"/>
          <w:szCs w:val="28"/>
        </w:rPr>
        <w:t xml:space="preserve">compreso fra </w:t>
      </w:r>
      <w:r w:rsidR="008479E4">
        <w:rPr>
          <w:rFonts w:ascii="Times New Roman" w:hAnsi="Times New Roman" w:cs="Times New Roman"/>
          <w:color w:val="000000" w:themeColor="text1"/>
          <w:sz w:val="28"/>
          <w:szCs w:val="28"/>
        </w:rPr>
        <w:t>O</w:t>
      </w:r>
      <w:r w:rsidR="008479E4" w:rsidRPr="008479E4">
        <w:rPr>
          <w:rFonts w:ascii="Times New Roman" w:hAnsi="Times New Roman" w:cs="Times New Roman"/>
          <w:color w:val="000000" w:themeColor="text1"/>
          <w:sz w:val="28"/>
          <w:szCs w:val="28"/>
        </w:rPr>
        <w:t xml:space="preserve"> e il punto di intersezione fra la perpendicolare e la tangente è uguale alla circonferenza del "primo cerchio", ovvero il cerchio che ha come raggio il segmento compreso fra il centro di rotazione e il punto di tangenza. Archimede dunque riduce il problema a quello di trac</w:t>
      </w:r>
      <w:r w:rsidR="008479E4">
        <w:rPr>
          <w:rFonts w:ascii="Times New Roman" w:hAnsi="Times New Roman" w:cs="Times New Roman"/>
          <w:color w:val="000000" w:themeColor="text1"/>
          <w:sz w:val="28"/>
          <w:szCs w:val="28"/>
        </w:rPr>
        <w:t>c</w:t>
      </w:r>
      <w:r w:rsidR="008479E4" w:rsidRPr="008479E4">
        <w:rPr>
          <w:rFonts w:ascii="Times New Roman" w:hAnsi="Times New Roman" w:cs="Times New Roman"/>
          <w:color w:val="000000" w:themeColor="text1"/>
          <w:sz w:val="28"/>
          <w:szCs w:val="28"/>
        </w:rPr>
        <w:t xml:space="preserve">iare la tangente alla spirale. </w:t>
      </w:r>
    </w:p>
    <w:p w:rsidR="003E4305" w:rsidRDefault="007D4626" w:rsidP="007D4626">
      <w:pPr>
        <w:pStyle w:val="Nessunaspaziatura"/>
        <w:numPr>
          <w:ilvl w:val="0"/>
          <w:numId w:val="5"/>
        </w:numP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eastAsia="it-IT"/>
        </w:rPr>
        <w:pict>
          <v:shape id="_x0000_s1030" type="#_x0000_t202" style="position:absolute;left:0;text-align:left;margin-left:182.55pt;margin-top:34.15pt;width:300.75pt;height:231.75pt;z-index:251667456" stroked="f">
            <v:textbox>
              <w:txbxContent>
                <w:p w:rsidR="003E4305" w:rsidRDefault="003E4305">
                  <w:r>
                    <w:rPr>
                      <w:noProof/>
                      <w:lang w:eastAsia="it-IT"/>
                    </w:rPr>
                    <w:drawing>
                      <wp:inline distT="0" distB="0" distL="0" distR="0">
                        <wp:extent cx="3530009" cy="2952750"/>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3533775" cy="2955900"/>
                                </a:xfrm>
                                <a:prstGeom prst="rect">
                                  <a:avLst/>
                                </a:prstGeom>
                                <a:noFill/>
                                <a:ln w="9525">
                                  <a:noFill/>
                                  <a:miter lim="800000"/>
                                  <a:headEnd/>
                                  <a:tailEnd/>
                                </a:ln>
                              </pic:spPr>
                            </pic:pic>
                          </a:graphicData>
                        </a:graphic>
                      </wp:inline>
                    </w:drawing>
                  </w:r>
                </w:p>
              </w:txbxContent>
            </v:textbox>
            <w10:wrap type="square"/>
          </v:shape>
        </w:pict>
      </w:r>
      <w:r w:rsidR="00C53E97">
        <w:rPr>
          <w:rFonts w:ascii="Times New Roman" w:hAnsi="Times New Roman" w:cs="Times New Roman"/>
          <w:color w:val="000000" w:themeColor="text1"/>
          <w:sz w:val="28"/>
          <w:szCs w:val="28"/>
        </w:rPr>
        <w:t>T</w:t>
      </w:r>
      <w:r w:rsidR="008479E4" w:rsidRPr="008479E4">
        <w:rPr>
          <w:rFonts w:ascii="Times New Roman" w:hAnsi="Times New Roman" w:cs="Times New Roman"/>
          <w:color w:val="000000" w:themeColor="text1"/>
          <w:sz w:val="28"/>
          <w:szCs w:val="28"/>
        </w:rPr>
        <w:t>risecare un angolo</w:t>
      </w:r>
      <w:r w:rsidR="00117136">
        <w:rPr>
          <w:rFonts w:ascii="Times New Roman" w:hAnsi="Times New Roman" w:cs="Times New Roman"/>
          <w:color w:val="000000" w:themeColor="text1"/>
          <w:sz w:val="28"/>
          <w:szCs w:val="28"/>
        </w:rPr>
        <w:t xml:space="preserve">. </w:t>
      </w:r>
      <w:r w:rsidR="00DE0A87">
        <w:rPr>
          <w:rFonts w:ascii="Times New Roman" w:hAnsi="Times New Roman" w:cs="Times New Roman"/>
          <w:color w:val="000000" w:themeColor="text1"/>
          <w:sz w:val="28"/>
          <w:szCs w:val="28"/>
        </w:rPr>
        <w:t>L’angolo è disposto in modo che il vertice e uno dei lati coincidano con il punto iniziale O della spirale e con la posizione iniziale OA della semiretta che ruota. Il segmento OP, ove P è l’intersezione del lato OR con la spirale, viene allora trisecato nei punti R e S e si tracciano due circonferenze aventi entrambe O come centro e rispettivamente OR e OS come raggi. Se queste circonferenze intersecano la spirale nei punti U e V le linee OU e OV trisecheranno l’angolo AOP.</w:t>
      </w:r>
    </w:p>
    <w:p w:rsidR="007D4626" w:rsidRPr="007D4626" w:rsidRDefault="007D4626" w:rsidP="007D4626">
      <w:pPr>
        <w:pStyle w:val="Nessunaspaziatura"/>
        <w:ind w:left="360"/>
        <w:rPr>
          <w:rFonts w:ascii="Times New Roman" w:hAnsi="Times New Roman" w:cs="Times New Roman"/>
          <w:color w:val="000000" w:themeColor="text1"/>
          <w:sz w:val="28"/>
          <w:szCs w:val="28"/>
        </w:rPr>
      </w:pPr>
    </w:p>
    <w:p w:rsidR="008479E4" w:rsidRPr="00DE0A87" w:rsidRDefault="008479E4" w:rsidP="001143F4">
      <w:pPr>
        <w:pStyle w:val="Nessunaspaziatura"/>
        <w:rPr>
          <w:rFonts w:ascii="Times New Roman" w:hAnsi="Times New Roman" w:cs="Times New Roman"/>
          <w:color w:val="000000" w:themeColor="text1"/>
          <w:sz w:val="28"/>
          <w:szCs w:val="28"/>
        </w:rPr>
      </w:pPr>
      <w:r w:rsidRPr="008479E4">
        <w:rPr>
          <w:rFonts w:ascii="Times New Roman" w:hAnsi="Times New Roman" w:cs="Times New Roman"/>
          <w:color w:val="000000" w:themeColor="text1"/>
          <w:sz w:val="28"/>
          <w:szCs w:val="28"/>
        </w:rPr>
        <w:t>La spirale ha moltissime applicazioni nella vita reale: la forma di alcune galassie è proprio quella di una spirale di Archimede; la traccia dei dischi in vinile è una spirale di Archimede; in idraulica le pompe di scorrimento per liquidi e gas sono formate da due spirali di Archimede della stessa grandezza; in ambito militare, muoversi in un percorso a forma di spirale di Archimede è una tecnica di ricerca per coprire tutta l´ area; infine in neurologia, chiedere a qualcuno di disegnare una spirale di Archimede è uno dei metodi per misurare una disfunzione motoria nella malattia di Parkinson.</w:t>
      </w:r>
    </w:p>
    <w:p w:rsidR="00DE0A87" w:rsidRDefault="00DE0A87" w:rsidP="00530F7D">
      <w:pPr>
        <w:pStyle w:val="Nessunaspaziatura"/>
        <w:rPr>
          <w:rFonts w:ascii="Times New Roman" w:hAnsi="Times New Roman" w:cs="Times New Roman"/>
          <w:b/>
          <w:bCs/>
          <w:iCs/>
          <w:sz w:val="28"/>
          <w:szCs w:val="28"/>
          <w:highlight w:val="yellow"/>
          <w:lang w:eastAsia="it-IT"/>
        </w:rPr>
      </w:pPr>
    </w:p>
    <w:p w:rsidR="00C61F0C" w:rsidRDefault="00756ADC" w:rsidP="00530F7D">
      <w:pPr>
        <w:pStyle w:val="Nessunaspaziatura"/>
        <w:rPr>
          <w:rFonts w:ascii="Times New Roman" w:hAnsi="Times New Roman" w:cs="Times New Roman"/>
          <w:b/>
          <w:bCs/>
          <w:iCs/>
          <w:sz w:val="28"/>
          <w:szCs w:val="28"/>
          <w:lang w:eastAsia="it-IT"/>
        </w:rPr>
      </w:pPr>
      <w:r w:rsidRPr="007D4626">
        <w:rPr>
          <w:rFonts w:ascii="Times New Roman" w:hAnsi="Times New Roman" w:cs="Times New Roman"/>
          <w:b/>
          <w:bCs/>
          <w:iCs/>
          <w:sz w:val="28"/>
          <w:szCs w:val="28"/>
          <w:lang w:eastAsia="it-IT"/>
        </w:rPr>
        <w:t>Su</w:t>
      </w:r>
      <w:r w:rsidR="00293397" w:rsidRPr="007D4626">
        <w:rPr>
          <w:rFonts w:ascii="Times New Roman" w:hAnsi="Times New Roman" w:cs="Times New Roman"/>
          <w:b/>
          <w:bCs/>
          <w:iCs/>
          <w:sz w:val="28"/>
          <w:szCs w:val="28"/>
          <w:lang w:eastAsia="it-IT"/>
        </w:rPr>
        <w:t xml:space="preserve">lla </w:t>
      </w:r>
      <w:r w:rsidR="007D4626">
        <w:rPr>
          <w:rFonts w:ascii="Times New Roman" w:hAnsi="Times New Roman" w:cs="Times New Roman"/>
          <w:b/>
          <w:bCs/>
          <w:iCs/>
          <w:sz w:val="28"/>
          <w:szCs w:val="28"/>
          <w:lang w:eastAsia="it-IT"/>
        </w:rPr>
        <w:t>Sfera e S</w:t>
      </w:r>
      <w:r w:rsidR="00293397" w:rsidRPr="007D4626">
        <w:rPr>
          <w:rFonts w:ascii="Times New Roman" w:hAnsi="Times New Roman" w:cs="Times New Roman"/>
          <w:b/>
          <w:bCs/>
          <w:iCs/>
          <w:sz w:val="28"/>
          <w:szCs w:val="28"/>
          <w:lang w:eastAsia="it-IT"/>
        </w:rPr>
        <w:t>u</w:t>
      </w:r>
      <w:r w:rsidR="00285444" w:rsidRPr="007D4626">
        <w:rPr>
          <w:rFonts w:ascii="Times New Roman" w:hAnsi="Times New Roman" w:cs="Times New Roman"/>
          <w:b/>
          <w:bCs/>
          <w:iCs/>
          <w:sz w:val="28"/>
          <w:szCs w:val="28"/>
          <w:lang w:eastAsia="it-IT"/>
        </w:rPr>
        <w:t>l cilindro</w:t>
      </w:r>
    </w:p>
    <w:p w:rsidR="00DE0A87" w:rsidRPr="00DE0A87" w:rsidRDefault="00DE0A87" w:rsidP="00DE0A87">
      <w:pPr>
        <w:pStyle w:val="Nessunaspaziatura"/>
        <w:rPr>
          <w:rFonts w:ascii="Times New Roman" w:hAnsi="Times New Roman" w:cs="Times New Roman"/>
          <w:color w:val="000000" w:themeColor="text1"/>
          <w:sz w:val="28"/>
          <w:szCs w:val="28"/>
          <w:lang w:eastAsia="it-IT"/>
        </w:rPr>
      </w:pPr>
      <w:r w:rsidRPr="00DE0A87">
        <w:rPr>
          <w:rFonts w:ascii="Times New Roman" w:hAnsi="Times New Roman" w:cs="Times New Roman"/>
          <w:color w:val="000000" w:themeColor="text1"/>
          <w:sz w:val="28"/>
          <w:szCs w:val="28"/>
          <w:lang w:eastAsia="it-IT"/>
        </w:rPr>
        <w:t>Opera in due libri</w:t>
      </w:r>
      <w:r>
        <w:rPr>
          <w:rFonts w:ascii="Times New Roman" w:hAnsi="Times New Roman" w:cs="Times New Roman"/>
          <w:color w:val="000000" w:themeColor="text1"/>
          <w:sz w:val="28"/>
          <w:szCs w:val="28"/>
          <w:lang w:eastAsia="it-IT"/>
        </w:rPr>
        <w:t xml:space="preserve"> che</w:t>
      </w:r>
      <w:r w:rsidRPr="00DE0A87">
        <w:rPr>
          <w:rFonts w:ascii="Times New Roman" w:hAnsi="Times New Roman" w:cs="Times New Roman"/>
          <w:color w:val="000000" w:themeColor="text1"/>
          <w:sz w:val="28"/>
          <w:szCs w:val="28"/>
          <w:lang w:eastAsia="it-IT"/>
        </w:rPr>
        <w:t xml:space="preserve"> contiene la dimostrazione del fatto che la superficie della sfera è quadrupla del suo cerchio massimo e che il suo volume è i due terzi di quello del cilindro circoscritto. Secondo una tradizione trasmessa da Cicerone Archimede era così fiero di quest'ultimo risultato che volle che fosse riprodotto come epitaffio sulla sua tomba. Infatti sulla sua tomba fu presente questo teorema.</w:t>
      </w:r>
    </w:p>
    <w:p w:rsidR="00530F7D" w:rsidRDefault="00530F7D" w:rsidP="00530F7D">
      <w:pPr>
        <w:pStyle w:val="Nessunaspaziatura"/>
        <w:rPr>
          <w:rFonts w:ascii="Times New Roman" w:hAnsi="Times New Roman" w:cs="Times New Roman"/>
          <w:b/>
          <w:bCs/>
          <w:sz w:val="28"/>
          <w:szCs w:val="28"/>
          <w:lang w:eastAsia="it-IT"/>
        </w:rPr>
      </w:pPr>
    </w:p>
    <w:p w:rsidR="00285444" w:rsidRDefault="00285444" w:rsidP="00530F7D">
      <w:pPr>
        <w:pStyle w:val="Nessunaspaziatura"/>
        <w:rPr>
          <w:rFonts w:ascii="Times New Roman" w:eastAsia="Times New Roman" w:hAnsi="Times New Roman" w:cs="Times New Roman"/>
          <w:b/>
          <w:bCs/>
          <w:sz w:val="28"/>
          <w:szCs w:val="28"/>
          <w:lang w:eastAsia="it-IT"/>
        </w:rPr>
      </w:pPr>
      <w:r w:rsidRPr="007D4626">
        <w:rPr>
          <w:rFonts w:ascii="Times New Roman" w:eastAsia="Times New Roman" w:hAnsi="Times New Roman" w:cs="Times New Roman"/>
          <w:b/>
          <w:bCs/>
          <w:iCs/>
          <w:sz w:val="28"/>
          <w:szCs w:val="28"/>
          <w:lang w:eastAsia="it-IT"/>
        </w:rPr>
        <w:t xml:space="preserve">Sui </w:t>
      </w:r>
      <w:r w:rsidR="007D4626">
        <w:rPr>
          <w:rFonts w:ascii="Times New Roman" w:eastAsia="Times New Roman" w:hAnsi="Times New Roman" w:cs="Times New Roman"/>
          <w:b/>
          <w:bCs/>
          <w:iCs/>
          <w:sz w:val="28"/>
          <w:szCs w:val="28"/>
          <w:lang w:eastAsia="it-IT"/>
        </w:rPr>
        <w:t>C</w:t>
      </w:r>
      <w:r w:rsidRPr="007D4626">
        <w:rPr>
          <w:rFonts w:ascii="Times New Roman" w:eastAsia="Times New Roman" w:hAnsi="Times New Roman" w:cs="Times New Roman"/>
          <w:b/>
          <w:bCs/>
          <w:iCs/>
          <w:sz w:val="28"/>
          <w:szCs w:val="28"/>
          <w:lang w:eastAsia="it-IT"/>
        </w:rPr>
        <w:t xml:space="preserve">onoidi e </w:t>
      </w:r>
      <w:r w:rsidR="007D4626">
        <w:rPr>
          <w:rFonts w:ascii="Times New Roman" w:eastAsia="Times New Roman" w:hAnsi="Times New Roman" w:cs="Times New Roman"/>
          <w:b/>
          <w:bCs/>
          <w:iCs/>
          <w:sz w:val="28"/>
          <w:szCs w:val="28"/>
          <w:lang w:eastAsia="it-IT"/>
        </w:rPr>
        <w:t>sui S</w:t>
      </w:r>
      <w:r w:rsidRPr="007D4626">
        <w:rPr>
          <w:rFonts w:ascii="Times New Roman" w:eastAsia="Times New Roman" w:hAnsi="Times New Roman" w:cs="Times New Roman"/>
          <w:b/>
          <w:bCs/>
          <w:iCs/>
          <w:sz w:val="28"/>
          <w:szCs w:val="28"/>
          <w:lang w:eastAsia="it-IT"/>
        </w:rPr>
        <w:t>feroidi</w:t>
      </w:r>
      <w:r w:rsidRPr="00530F7D">
        <w:rPr>
          <w:rFonts w:ascii="Times New Roman" w:eastAsia="Times New Roman" w:hAnsi="Times New Roman" w:cs="Times New Roman"/>
          <w:b/>
          <w:bCs/>
          <w:sz w:val="28"/>
          <w:szCs w:val="28"/>
          <w:lang w:eastAsia="it-IT"/>
        </w:rPr>
        <w:t xml:space="preserve"> </w:t>
      </w:r>
    </w:p>
    <w:p w:rsidR="00285444" w:rsidRPr="007D4626" w:rsidRDefault="0032376D" w:rsidP="007D4626">
      <w:pPr>
        <w:pStyle w:val="Nessunaspaziatura"/>
        <w:rPr>
          <w:rFonts w:ascii="Times New Roman" w:hAnsi="Times New Roman" w:cs="Times New Roman"/>
          <w:color w:val="000000" w:themeColor="text1"/>
          <w:sz w:val="28"/>
          <w:szCs w:val="28"/>
          <w:lang w:eastAsia="it-IT"/>
        </w:rPr>
      </w:pPr>
      <w:r w:rsidRPr="0032376D">
        <w:rPr>
          <w:rFonts w:ascii="Times New Roman" w:hAnsi="Times New Roman" w:cs="Times New Roman"/>
          <w:color w:val="000000" w:themeColor="text1"/>
          <w:sz w:val="28"/>
          <w:szCs w:val="28"/>
          <w:lang w:eastAsia="it-IT"/>
        </w:rPr>
        <w:lastRenderedPageBreak/>
        <w:t>Archimede in questo libro definisce ellissoidi, paraboloidi e iperboloidi di rotazione, ne considera segmenti ottenuti tagliando tali figure con piani e ne calcola i volumi. Riesce persino a calcolare l’area totale di una curva conica, l’ellisse.</w:t>
      </w:r>
    </w:p>
    <w:p w:rsidR="00285444" w:rsidRPr="006E400C" w:rsidRDefault="00285444" w:rsidP="00285444">
      <w:pPr>
        <w:pBdr>
          <w:bottom w:val="dotted" w:sz="6" w:space="0" w:color="DDDDDD"/>
        </w:pBdr>
        <w:spacing w:before="100" w:beforeAutospacing="1" w:after="100" w:afterAutospacing="1" w:line="240" w:lineRule="auto"/>
        <w:outlineLvl w:val="2"/>
        <w:rPr>
          <w:rFonts w:ascii="Times New Roman" w:eastAsia="Times New Roman" w:hAnsi="Times New Roman" w:cs="Times New Roman"/>
          <w:bCs/>
          <w:color w:val="FF0000"/>
          <w:sz w:val="40"/>
          <w:szCs w:val="40"/>
          <w:lang w:eastAsia="it-IT"/>
        </w:rPr>
      </w:pPr>
      <w:r w:rsidRPr="006E400C">
        <w:rPr>
          <w:rFonts w:ascii="Times New Roman" w:eastAsia="Times New Roman" w:hAnsi="Times New Roman" w:cs="Times New Roman"/>
          <w:bCs/>
          <w:color w:val="FF0000"/>
          <w:sz w:val="40"/>
          <w:szCs w:val="40"/>
          <w:lang w:eastAsia="it-IT"/>
        </w:rPr>
        <w:t xml:space="preserve">OPERE PERDUTE </w:t>
      </w:r>
    </w:p>
    <w:p w:rsidR="00C61F0C" w:rsidRDefault="00C61F0C" w:rsidP="00285444">
      <w:pPr>
        <w:pBdr>
          <w:bottom w:val="dotted" w:sz="6" w:space="0" w:color="DDDDDD"/>
        </w:pBdr>
        <w:spacing w:before="100" w:beforeAutospacing="1" w:after="100" w:afterAutospacing="1" w:line="240" w:lineRule="auto"/>
        <w:outlineLvl w:val="2"/>
        <w:rPr>
          <w:rFonts w:ascii="Times New Roman" w:eastAsia="Times New Roman" w:hAnsi="Times New Roman" w:cs="Times New Roman"/>
          <w:bCs/>
          <w:sz w:val="28"/>
          <w:szCs w:val="28"/>
          <w:lang w:eastAsia="it-IT"/>
        </w:rPr>
      </w:pPr>
      <w:r w:rsidRPr="00C61F0C">
        <w:rPr>
          <w:rFonts w:ascii="Times New Roman" w:eastAsia="Times New Roman" w:hAnsi="Times New Roman" w:cs="Times New Roman"/>
          <w:bCs/>
          <w:sz w:val="28"/>
          <w:szCs w:val="28"/>
          <w:lang w:eastAsia="it-IT"/>
        </w:rPr>
        <w:t>Vi sono tantissime opere di Archimede che sono state perdute o di cui conserviamo soltanto titoli e frammenti</w:t>
      </w:r>
      <w:r>
        <w:rPr>
          <w:rFonts w:ascii="Times New Roman" w:eastAsia="Times New Roman" w:hAnsi="Times New Roman" w:cs="Times New Roman"/>
          <w:bCs/>
          <w:sz w:val="28"/>
          <w:szCs w:val="28"/>
          <w:lang w:eastAsia="it-IT"/>
        </w:rPr>
        <w:t xml:space="preserve">. </w:t>
      </w:r>
    </w:p>
    <w:p w:rsidR="006C1C7F" w:rsidRPr="006C1C7F" w:rsidRDefault="007C1B09" w:rsidP="006C1C7F">
      <w:pPr>
        <w:pStyle w:val="Nessunaspaziatura"/>
        <w:rPr>
          <w:rFonts w:ascii="Times New Roman" w:hAnsi="Times New Roman" w:cs="Times New Roman"/>
          <w:b/>
          <w:sz w:val="28"/>
          <w:szCs w:val="28"/>
          <w:lang w:eastAsia="it-IT"/>
        </w:rPr>
      </w:pPr>
      <w:r w:rsidRPr="007D4626">
        <w:rPr>
          <w:rFonts w:ascii="Times New Roman" w:hAnsi="Times New Roman" w:cs="Times New Roman"/>
          <w:b/>
          <w:noProof/>
          <w:sz w:val="28"/>
          <w:szCs w:val="28"/>
          <w:lang w:eastAsia="it-IT"/>
        </w:rPr>
        <w:drawing>
          <wp:anchor distT="0" distB="0" distL="114300" distR="114300" simplePos="0" relativeHeight="251661312" behindDoc="0" locked="0" layoutInCell="1" allowOverlap="1">
            <wp:simplePos x="0" y="0"/>
            <wp:positionH relativeFrom="column">
              <wp:posOffset>175260</wp:posOffset>
            </wp:positionH>
            <wp:positionV relativeFrom="paragraph">
              <wp:posOffset>89535</wp:posOffset>
            </wp:positionV>
            <wp:extent cx="1905000" cy="1914525"/>
            <wp:effectExtent l="19050" t="0" r="0" b="0"/>
            <wp:wrapSquare wrapText="bothSides"/>
            <wp:docPr id="5" name="Immagine 27" descr="http://upload.wikimedia.org/wikipedia/commons/thumb/b/be/Snubdodecahedroncw.jpg/200px-Snubdodecahedronc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upload.wikimedia.org/wikipedia/commons/thumb/b/be/Snubdodecahedroncw.jpg/200px-Snubdodecahedroncw.jpg">
                      <a:hlinkClick r:id="rId19"/>
                    </pic:cNvPr>
                    <pic:cNvPicPr>
                      <a:picLocks noChangeAspect="1" noChangeArrowheads="1"/>
                    </pic:cNvPicPr>
                  </pic:nvPicPr>
                  <pic:blipFill>
                    <a:blip r:embed="rId20"/>
                    <a:srcRect/>
                    <a:stretch>
                      <a:fillRect/>
                    </a:stretch>
                  </pic:blipFill>
                  <pic:spPr bwMode="auto">
                    <a:xfrm>
                      <a:off x="0" y="0"/>
                      <a:ext cx="1905000" cy="1914525"/>
                    </a:xfrm>
                    <a:prstGeom prst="rect">
                      <a:avLst/>
                    </a:prstGeom>
                    <a:noFill/>
                    <a:ln w="9525">
                      <a:noFill/>
                      <a:miter lim="800000"/>
                      <a:headEnd/>
                      <a:tailEnd/>
                    </a:ln>
                  </pic:spPr>
                </pic:pic>
              </a:graphicData>
            </a:graphic>
          </wp:anchor>
        </w:drawing>
      </w:r>
      <w:r w:rsidR="006C1C7F" w:rsidRPr="007D4626">
        <w:rPr>
          <w:rFonts w:ascii="Times New Roman" w:hAnsi="Times New Roman" w:cs="Times New Roman"/>
          <w:b/>
          <w:sz w:val="28"/>
          <w:szCs w:val="28"/>
          <w:lang w:eastAsia="it-IT"/>
        </w:rPr>
        <w:t>Poliedri semiregolari</w:t>
      </w:r>
      <w:r w:rsidR="006C1C7F" w:rsidRPr="006C1C7F">
        <w:rPr>
          <w:rFonts w:ascii="Times New Roman" w:hAnsi="Times New Roman" w:cs="Times New Roman"/>
          <w:b/>
          <w:sz w:val="28"/>
          <w:szCs w:val="28"/>
          <w:lang w:eastAsia="it-IT"/>
        </w:rPr>
        <w:t xml:space="preserve"> </w:t>
      </w:r>
    </w:p>
    <w:p w:rsidR="006C1C7F" w:rsidRDefault="006C1C7F" w:rsidP="004B14A1">
      <w:pPr>
        <w:pStyle w:val="Nessunaspaziatura"/>
        <w:rPr>
          <w:rFonts w:ascii="Times New Roman" w:hAnsi="Times New Roman" w:cs="Times New Roman"/>
          <w:sz w:val="28"/>
          <w:szCs w:val="28"/>
        </w:rPr>
      </w:pPr>
      <w:r w:rsidRPr="004B14A1">
        <w:rPr>
          <w:rFonts w:ascii="Times New Roman" w:hAnsi="Times New Roman" w:cs="Times New Roman"/>
          <w:sz w:val="28"/>
          <w:szCs w:val="28"/>
        </w:rPr>
        <w:t>In un'opera perduta sulla quale fornisce informazioni Pappo, Archimede aveva descritto la costruzione di tredici poliedri semiregolari (sui quindici conosciuti) che ancora sono detti poliedri archimedei. Un poliedro semiregolare è un poliedro convesso le cui facce sono tutte poligoni regolari</w:t>
      </w:r>
      <w:r w:rsidR="007C1B09" w:rsidRPr="004B14A1">
        <w:rPr>
          <w:rFonts w:ascii="Times New Roman" w:hAnsi="Times New Roman" w:cs="Times New Roman"/>
          <w:sz w:val="28"/>
          <w:szCs w:val="28"/>
        </w:rPr>
        <w:t>.</w:t>
      </w:r>
    </w:p>
    <w:p w:rsidR="004B14A1" w:rsidRPr="004B14A1" w:rsidRDefault="004B14A1" w:rsidP="004B14A1">
      <w:pPr>
        <w:pStyle w:val="Nessunaspaziatura"/>
        <w:rPr>
          <w:rFonts w:ascii="Times New Roman" w:hAnsi="Times New Roman" w:cs="Times New Roman"/>
          <w:sz w:val="28"/>
          <w:szCs w:val="28"/>
        </w:rPr>
      </w:pPr>
    </w:p>
    <w:p w:rsidR="006C1C7F" w:rsidRPr="004B14A1" w:rsidRDefault="004B14A1" w:rsidP="004B14A1">
      <w:pPr>
        <w:pStyle w:val="Nessunaspaziatura"/>
        <w:rPr>
          <w:rFonts w:ascii="Times New Roman" w:hAnsi="Times New Roman" w:cs="Times New Roman"/>
          <w:b/>
          <w:sz w:val="28"/>
          <w:szCs w:val="28"/>
        </w:rPr>
      </w:pPr>
      <w:r w:rsidRPr="004B14A1">
        <w:rPr>
          <w:rFonts w:ascii="Times New Roman" w:hAnsi="Times New Roman" w:cs="Times New Roman"/>
          <w:b/>
          <w:sz w:val="28"/>
          <w:szCs w:val="28"/>
        </w:rPr>
        <w:t>Altri frammenti</w:t>
      </w:r>
      <w:r>
        <w:rPr>
          <w:rFonts w:ascii="Times New Roman" w:hAnsi="Times New Roman" w:cs="Times New Roman"/>
          <w:b/>
          <w:sz w:val="28"/>
          <w:szCs w:val="28"/>
        </w:rPr>
        <w:t xml:space="preserve"> e testimonianze</w:t>
      </w:r>
    </w:p>
    <w:p w:rsidR="00285444" w:rsidRPr="004B14A1" w:rsidRDefault="00127B9D" w:rsidP="004B14A1">
      <w:pPr>
        <w:pStyle w:val="Nessunaspaziatura"/>
        <w:rPr>
          <w:rFonts w:ascii="Times New Roman" w:hAnsi="Times New Roman" w:cs="Times New Roman"/>
          <w:sz w:val="28"/>
          <w:szCs w:val="28"/>
        </w:rPr>
      </w:pPr>
      <w:r w:rsidRPr="004B14A1">
        <w:rPr>
          <w:rFonts w:ascii="Times New Roman" w:hAnsi="Times New Roman" w:cs="Times New Roman"/>
          <w:sz w:val="28"/>
          <w:szCs w:val="28"/>
        </w:rPr>
        <w:t xml:space="preserve">Secondo </w:t>
      </w:r>
      <w:hyperlink r:id="rId21" w:tooltip="Al-Biruni" w:history="1">
        <w:proofErr w:type="spellStart"/>
        <w:r w:rsidRPr="004B14A1">
          <w:rPr>
            <w:rFonts w:ascii="Times New Roman" w:hAnsi="Times New Roman" w:cs="Times New Roman"/>
            <w:sz w:val="28"/>
            <w:szCs w:val="28"/>
          </w:rPr>
          <w:t>al-Biruni</w:t>
        </w:r>
        <w:proofErr w:type="spellEnd"/>
      </w:hyperlink>
      <w:r w:rsidRPr="004B14A1">
        <w:rPr>
          <w:rFonts w:ascii="Times New Roman" w:hAnsi="Times New Roman" w:cs="Times New Roman"/>
          <w:sz w:val="28"/>
          <w:szCs w:val="28"/>
        </w:rPr>
        <w:t xml:space="preserve"> il vero autore della formula di </w:t>
      </w:r>
      <w:proofErr w:type="spellStart"/>
      <w:r w:rsidRPr="004B14A1">
        <w:rPr>
          <w:rFonts w:ascii="Times New Roman" w:hAnsi="Times New Roman" w:cs="Times New Roman"/>
          <w:sz w:val="28"/>
          <w:szCs w:val="28"/>
        </w:rPr>
        <w:t>Erone</w:t>
      </w:r>
      <w:proofErr w:type="spellEnd"/>
      <w:r w:rsidRPr="004B14A1">
        <w:rPr>
          <w:rFonts w:ascii="Times New Roman" w:hAnsi="Times New Roman" w:cs="Times New Roman"/>
          <w:sz w:val="28"/>
          <w:szCs w:val="28"/>
        </w:rPr>
        <w:t xml:space="preserve"> sarebbe stato Archimede, che l'avrebbe esposta in un'altra opera perduta. Archimede h</w:t>
      </w:r>
      <w:r w:rsidR="00285444" w:rsidRPr="004B14A1">
        <w:rPr>
          <w:rFonts w:ascii="Times New Roman" w:hAnsi="Times New Roman" w:cs="Times New Roman"/>
          <w:sz w:val="28"/>
          <w:szCs w:val="28"/>
        </w:rPr>
        <w:t xml:space="preserve">a scritto una </w:t>
      </w:r>
      <w:r w:rsidRPr="004B14A1">
        <w:rPr>
          <w:rFonts w:ascii="Times New Roman" w:hAnsi="Times New Roman" w:cs="Times New Roman"/>
          <w:sz w:val="28"/>
          <w:szCs w:val="28"/>
        </w:rPr>
        <w:t>“</w:t>
      </w:r>
      <w:r w:rsidR="00285444" w:rsidRPr="004B14A1">
        <w:rPr>
          <w:rFonts w:ascii="Times New Roman" w:hAnsi="Times New Roman" w:cs="Times New Roman"/>
          <w:sz w:val="28"/>
          <w:szCs w:val="28"/>
        </w:rPr>
        <w:t>Catottrica</w:t>
      </w:r>
      <w:r w:rsidRPr="004B14A1">
        <w:rPr>
          <w:rFonts w:ascii="Times New Roman" w:hAnsi="Times New Roman" w:cs="Times New Roman"/>
          <w:sz w:val="28"/>
          <w:szCs w:val="28"/>
        </w:rPr>
        <w:t>”</w:t>
      </w:r>
      <w:r w:rsidR="00285444" w:rsidRPr="004B14A1">
        <w:rPr>
          <w:rFonts w:ascii="Times New Roman" w:hAnsi="Times New Roman" w:cs="Times New Roman"/>
          <w:sz w:val="28"/>
          <w:szCs w:val="28"/>
        </w:rPr>
        <w:t xml:space="preserve">, ovvero un trattato sulla riflessione della luce, sulla quale si hanno solo informazioni indirette. </w:t>
      </w:r>
      <w:r w:rsidRPr="004B14A1">
        <w:rPr>
          <w:rFonts w:ascii="Times New Roman" w:hAnsi="Times New Roman" w:cs="Times New Roman"/>
          <w:sz w:val="28"/>
          <w:szCs w:val="28"/>
        </w:rPr>
        <w:t xml:space="preserve">Qualcuno </w:t>
      </w:r>
      <w:r w:rsidR="00285444" w:rsidRPr="004B14A1">
        <w:rPr>
          <w:rFonts w:ascii="Times New Roman" w:hAnsi="Times New Roman" w:cs="Times New Roman"/>
          <w:sz w:val="28"/>
          <w:szCs w:val="28"/>
        </w:rPr>
        <w:t>attribuisce ad Archimede la deduzione delle leggi della riflessione dal principio di reversibilità del cammino ottico; è logico pensare che anche questo risultato fosse in quest'opera.</w:t>
      </w:r>
      <w:r w:rsidRPr="004B14A1">
        <w:rPr>
          <w:rFonts w:ascii="Times New Roman" w:hAnsi="Times New Roman" w:cs="Times New Roman"/>
          <w:sz w:val="28"/>
          <w:szCs w:val="28"/>
        </w:rPr>
        <w:t xml:space="preserve"> Il “Libro dei lemmi” che contiene una serie di lemmi geometrici è pervenuto solo attraverso un testo arabo certamente corrotto. “Il problema dei buoi” è costituito da due manoscritti che presentano un epigramma nel quale Archimede sfida i matematici alessandrini a calcolare il numero di buoi e vacche degli Armenti del Sole risolvendo un sistema di otto equazioni lineari con due condizioni quadratiche. Si tratta di un problema espresso in termini semplici, ma la sua soluzione più piccola è costituita da numeri con 206.545 cifre.</w:t>
      </w:r>
      <w:hyperlink r:id="rId22" w:anchor="cite_note-32" w:tooltip="^ Cfr. Dijksterhuis, op.cit., pp.321-323 " w:history="1"/>
      <w:r w:rsidR="004B14A1">
        <w:rPr>
          <w:rFonts w:ascii="Times New Roman" w:hAnsi="Times New Roman" w:cs="Times New Roman"/>
          <w:sz w:val="28"/>
          <w:szCs w:val="28"/>
        </w:rPr>
        <w:t xml:space="preserve"> </w:t>
      </w:r>
      <w:r w:rsidR="00285444" w:rsidRPr="004B14A1">
        <w:rPr>
          <w:rFonts w:ascii="Times New Roman" w:hAnsi="Times New Roman" w:cs="Times New Roman"/>
          <w:sz w:val="28"/>
          <w:szCs w:val="28"/>
        </w:rPr>
        <w:t>Un passo di Ipparco trasmesso da Tolomeo in cui si citano determinazioni dei solstizi compiute da Archimede fa pensare che egli avesse scritto anche opere di astronomia.</w:t>
      </w:r>
      <w:r w:rsidRPr="004B14A1">
        <w:rPr>
          <w:rFonts w:ascii="Times New Roman" w:hAnsi="Times New Roman" w:cs="Times New Roman"/>
          <w:sz w:val="28"/>
          <w:szCs w:val="28"/>
        </w:rPr>
        <w:t xml:space="preserve"> </w:t>
      </w:r>
      <w:r w:rsidR="00285444" w:rsidRPr="004B14A1">
        <w:rPr>
          <w:rFonts w:ascii="Times New Roman" w:hAnsi="Times New Roman" w:cs="Times New Roman"/>
          <w:sz w:val="28"/>
          <w:szCs w:val="28"/>
        </w:rPr>
        <w:t xml:space="preserve">Pappo, </w:t>
      </w:r>
      <w:proofErr w:type="spellStart"/>
      <w:r w:rsidRPr="004B14A1">
        <w:rPr>
          <w:rFonts w:ascii="Times New Roman" w:hAnsi="Times New Roman" w:cs="Times New Roman"/>
          <w:sz w:val="28"/>
          <w:szCs w:val="28"/>
        </w:rPr>
        <w:t>Eron</w:t>
      </w:r>
      <w:r w:rsidR="00285444" w:rsidRPr="004B14A1">
        <w:rPr>
          <w:rFonts w:ascii="Times New Roman" w:hAnsi="Times New Roman" w:cs="Times New Roman"/>
          <w:sz w:val="28"/>
          <w:szCs w:val="28"/>
        </w:rPr>
        <w:t>e</w:t>
      </w:r>
      <w:proofErr w:type="spellEnd"/>
      <w:r w:rsidR="00285444" w:rsidRPr="004B14A1">
        <w:rPr>
          <w:rFonts w:ascii="Times New Roman" w:hAnsi="Times New Roman" w:cs="Times New Roman"/>
          <w:sz w:val="28"/>
          <w:szCs w:val="28"/>
        </w:rPr>
        <w:t xml:space="preserve"> e </w:t>
      </w:r>
      <w:proofErr w:type="spellStart"/>
      <w:r w:rsidRPr="004B14A1">
        <w:rPr>
          <w:rFonts w:ascii="Times New Roman" w:hAnsi="Times New Roman" w:cs="Times New Roman"/>
          <w:sz w:val="28"/>
          <w:szCs w:val="28"/>
        </w:rPr>
        <w:t>Semplicio</w:t>
      </w:r>
      <w:proofErr w:type="spellEnd"/>
      <w:r w:rsidR="00285444" w:rsidRPr="004B14A1">
        <w:rPr>
          <w:rFonts w:ascii="Times New Roman" w:hAnsi="Times New Roman" w:cs="Times New Roman"/>
          <w:sz w:val="28"/>
          <w:szCs w:val="28"/>
        </w:rPr>
        <w:t xml:space="preserve"> gli attribuiscono vari trattati di meccanica e diversi titoli di opere di geometria sono trasmessi da autori arabi.</w:t>
      </w:r>
    </w:p>
    <w:p w:rsidR="00FC5225" w:rsidRPr="00127B9D" w:rsidRDefault="00FC5225" w:rsidP="00127B9D">
      <w:pPr>
        <w:pStyle w:val="Nessunaspaziatura"/>
        <w:rPr>
          <w:rFonts w:ascii="Times New Roman" w:eastAsia="Times New Roman" w:hAnsi="Times New Roman" w:cs="Times New Roman"/>
          <w:sz w:val="28"/>
          <w:szCs w:val="28"/>
          <w:lang w:eastAsia="it-IT"/>
        </w:rPr>
      </w:pPr>
    </w:p>
    <w:p w:rsidR="003E4305" w:rsidRPr="00375FBF" w:rsidRDefault="00FC5225" w:rsidP="003E4305">
      <w:pPr>
        <w:rPr>
          <w:rFonts w:ascii="Times New Roman" w:hAnsi="Times New Roman" w:cs="Times New Roman"/>
          <w:color w:val="FF0000"/>
          <w:sz w:val="40"/>
          <w:szCs w:val="40"/>
          <w:lang w:eastAsia="it-IT"/>
        </w:rPr>
      </w:pPr>
      <w:r w:rsidRPr="00375FBF">
        <w:rPr>
          <w:rFonts w:ascii="Times New Roman" w:hAnsi="Times New Roman" w:cs="Times New Roman"/>
          <w:color w:val="FF0000"/>
          <w:sz w:val="40"/>
          <w:szCs w:val="40"/>
          <w:lang w:eastAsia="it-IT"/>
        </w:rPr>
        <w:t>ARCHIMEDE INVENTORE</w:t>
      </w:r>
      <w:r w:rsidR="00A63F66" w:rsidRPr="00375FBF">
        <w:rPr>
          <w:rFonts w:ascii="Times New Roman" w:hAnsi="Times New Roman" w:cs="Times New Roman"/>
          <w:color w:val="FF0000"/>
          <w:sz w:val="40"/>
          <w:szCs w:val="40"/>
          <w:lang w:eastAsia="it-IT"/>
        </w:rPr>
        <w:t xml:space="preserve"> E UOMO PRATICO</w:t>
      </w:r>
    </w:p>
    <w:p w:rsidR="003E4305" w:rsidRPr="003E4305" w:rsidRDefault="003E4305" w:rsidP="003E4305">
      <w:pPr>
        <w:pStyle w:val="Nessunaspaziatura"/>
        <w:rPr>
          <w:rFonts w:ascii="Times New Roman" w:hAnsi="Times New Roman" w:cs="Times New Roman"/>
          <w:sz w:val="28"/>
          <w:szCs w:val="28"/>
          <w:lang w:eastAsia="it-IT"/>
        </w:rPr>
      </w:pPr>
      <w:r w:rsidRPr="003E4305">
        <w:rPr>
          <w:rFonts w:ascii="Times New Roman" w:hAnsi="Times New Roman" w:cs="Times New Roman"/>
          <w:sz w:val="28"/>
          <w:szCs w:val="28"/>
          <w:lang w:eastAsia="it-IT"/>
        </w:rPr>
        <w:t>E’ noto</w:t>
      </w:r>
      <w:r w:rsidR="00A63F66" w:rsidRPr="003E4305">
        <w:rPr>
          <w:rFonts w:ascii="Times New Roman" w:hAnsi="Times New Roman" w:cs="Times New Roman"/>
          <w:sz w:val="28"/>
          <w:szCs w:val="28"/>
          <w:lang w:eastAsia="it-IT"/>
        </w:rPr>
        <w:t xml:space="preserve"> che durante l’assedio di Siracusa mosso dai Romani (214-212 a.C.)</w:t>
      </w:r>
      <w:r w:rsidR="00DE15CF" w:rsidRPr="003E4305">
        <w:rPr>
          <w:rFonts w:ascii="Times New Roman" w:hAnsi="Times New Roman" w:cs="Times New Roman"/>
          <w:sz w:val="28"/>
          <w:szCs w:val="28"/>
          <w:lang w:eastAsia="it-IT"/>
        </w:rPr>
        <w:t xml:space="preserve"> </w:t>
      </w:r>
      <w:r w:rsidR="00A63F66" w:rsidRPr="003E4305">
        <w:rPr>
          <w:rFonts w:ascii="Times New Roman" w:hAnsi="Times New Roman" w:cs="Times New Roman"/>
          <w:sz w:val="28"/>
          <w:szCs w:val="28"/>
          <w:lang w:eastAsia="it-IT"/>
        </w:rPr>
        <w:t>Archimede aiutò i propri compatrioti progettando e costruendo ingegnose macchine da guerra: c</w:t>
      </w:r>
      <w:r w:rsidRPr="003E4305">
        <w:rPr>
          <w:rFonts w:ascii="Times New Roman" w:hAnsi="Times New Roman" w:cs="Times New Roman"/>
          <w:sz w:val="28"/>
          <w:szCs w:val="28"/>
          <w:lang w:eastAsia="it-IT"/>
        </w:rPr>
        <w:t xml:space="preserve">atapulte che scagliavano massi, </w:t>
      </w:r>
      <w:r w:rsidR="00A63F66" w:rsidRPr="003E4305">
        <w:rPr>
          <w:rFonts w:ascii="Times New Roman" w:hAnsi="Times New Roman" w:cs="Times New Roman"/>
          <w:sz w:val="28"/>
          <w:szCs w:val="28"/>
          <w:lang w:eastAsia="it-IT"/>
        </w:rPr>
        <w:t>corde, ganci, carrucole per sollevare e schiantare le navi nemiche, astuti dispositivi atti ad appiccare inc</w:t>
      </w:r>
      <w:r w:rsidR="00EB5CF7" w:rsidRPr="003E4305">
        <w:rPr>
          <w:rFonts w:ascii="Times New Roman" w:hAnsi="Times New Roman" w:cs="Times New Roman"/>
          <w:sz w:val="28"/>
          <w:szCs w:val="28"/>
          <w:lang w:eastAsia="it-IT"/>
        </w:rPr>
        <w:t xml:space="preserve">endi sempre sulle navi romane. </w:t>
      </w:r>
      <w:r w:rsidRPr="003E4305">
        <w:rPr>
          <w:rFonts w:ascii="Times New Roman" w:hAnsi="Times New Roman" w:cs="Times New Roman"/>
          <w:color w:val="000000" w:themeColor="text1"/>
          <w:sz w:val="28"/>
          <w:szCs w:val="28"/>
          <w:lang w:eastAsia="it-IT"/>
        </w:rPr>
        <w:t xml:space="preserve">Archimede utilizzò anche gli specchi ustori, strutture composte da una serie di specchi piani opportunamente orientati. I raggi del Sole concentrati dagli specchi in un unico punto sarebbero stati in grado di bruciare il legno delle navi </w:t>
      </w:r>
      <w:r w:rsidRPr="003E4305">
        <w:rPr>
          <w:rFonts w:ascii="Times New Roman" w:hAnsi="Times New Roman" w:cs="Times New Roman"/>
          <w:color w:val="000000" w:themeColor="text1"/>
          <w:sz w:val="28"/>
          <w:szCs w:val="28"/>
          <w:lang w:eastAsia="it-IT"/>
        </w:rPr>
        <w:lastRenderedPageBreak/>
        <w:t>romane. La struttura è costituita da almeno 24 grandi specchi piani, disposti in una figura esagonale su un graticcio ruotante su un palo fissato al terreno: lo specchio centrale serviva a dirigere il raggio solare riflesso sull'obiettivo, mentre gli specchi laterali venivano fatti convergere con un sistema di cinghie.</w:t>
      </w:r>
    </w:p>
    <w:p w:rsidR="00DE15CF" w:rsidRPr="003E4305" w:rsidRDefault="003E4305" w:rsidP="003E4305">
      <w:pPr>
        <w:pStyle w:val="Nessunaspaziatura"/>
        <w:rPr>
          <w:rFonts w:ascii="Times New Roman" w:hAnsi="Times New Roman" w:cs="Times New Roman"/>
          <w:sz w:val="28"/>
          <w:szCs w:val="28"/>
          <w:lang w:eastAsia="it-IT"/>
        </w:rPr>
      </w:pPr>
      <w:r w:rsidRPr="003E4305">
        <w:rPr>
          <w:rFonts w:ascii="Times New Roman" w:hAnsi="Times New Roman" w:cs="Times New Roman"/>
          <w:sz w:val="28"/>
          <w:szCs w:val="28"/>
          <w:lang w:eastAsia="it-IT"/>
        </w:rPr>
        <w:t>Sempre p</w:t>
      </w:r>
      <w:r w:rsidR="00EB5CF7" w:rsidRPr="003E4305">
        <w:rPr>
          <w:rFonts w:ascii="Times New Roman" w:hAnsi="Times New Roman" w:cs="Times New Roman"/>
          <w:sz w:val="28"/>
          <w:szCs w:val="28"/>
          <w:lang w:eastAsia="it-IT"/>
        </w:rPr>
        <w:t>er aiutare il proprio sovrano</w:t>
      </w:r>
      <w:r w:rsidR="006C1C7F" w:rsidRPr="003E4305">
        <w:rPr>
          <w:rFonts w:ascii="Times New Roman" w:hAnsi="Times New Roman" w:cs="Times New Roman"/>
          <w:sz w:val="28"/>
          <w:szCs w:val="28"/>
          <w:lang w:eastAsia="it-IT"/>
        </w:rPr>
        <w:t>,</w:t>
      </w:r>
      <w:r w:rsidR="00EB5CF7" w:rsidRPr="003E4305">
        <w:rPr>
          <w:rFonts w:ascii="Times New Roman" w:hAnsi="Times New Roman" w:cs="Times New Roman"/>
          <w:sz w:val="28"/>
          <w:szCs w:val="28"/>
          <w:lang w:eastAsia="it-IT"/>
        </w:rPr>
        <w:t xml:space="preserve"> s</w:t>
      </w:r>
      <w:r w:rsidR="00A63F66" w:rsidRPr="003E4305">
        <w:rPr>
          <w:rFonts w:ascii="Times New Roman" w:hAnsi="Times New Roman" w:cs="Times New Roman"/>
          <w:sz w:val="28"/>
          <w:szCs w:val="28"/>
          <w:lang w:eastAsia="it-IT"/>
        </w:rPr>
        <w:t xml:space="preserve">i distinse </w:t>
      </w:r>
      <w:r w:rsidR="00EB5CF7" w:rsidRPr="003E4305">
        <w:rPr>
          <w:rFonts w:ascii="Times New Roman" w:hAnsi="Times New Roman" w:cs="Times New Roman"/>
          <w:sz w:val="28"/>
          <w:szCs w:val="28"/>
          <w:lang w:eastAsia="it-IT"/>
        </w:rPr>
        <w:t>nel</w:t>
      </w:r>
      <w:r w:rsidR="00DE15CF" w:rsidRPr="003E4305">
        <w:rPr>
          <w:rFonts w:ascii="Times New Roman" w:hAnsi="Times New Roman" w:cs="Times New Roman"/>
          <w:sz w:val="28"/>
          <w:szCs w:val="28"/>
          <w:lang w:eastAsia="it-IT"/>
        </w:rPr>
        <w:t>lo</w:t>
      </w:r>
      <w:r w:rsidR="00EB5CF7" w:rsidRPr="003E4305">
        <w:rPr>
          <w:rFonts w:ascii="Times New Roman" w:hAnsi="Times New Roman" w:cs="Times New Roman"/>
          <w:sz w:val="28"/>
          <w:szCs w:val="28"/>
          <w:lang w:eastAsia="it-IT"/>
        </w:rPr>
        <w:t xml:space="preserve"> smuovere una nave, la </w:t>
      </w:r>
      <w:proofErr w:type="spellStart"/>
      <w:r w:rsidR="00EB5CF7" w:rsidRPr="003E4305">
        <w:rPr>
          <w:rFonts w:ascii="Times New Roman" w:hAnsi="Times New Roman" w:cs="Times New Roman"/>
          <w:i/>
          <w:iCs/>
          <w:sz w:val="28"/>
          <w:szCs w:val="28"/>
          <w:lang w:eastAsia="it-IT"/>
        </w:rPr>
        <w:t>Siracusia</w:t>
      </w:r>
      <w:proofErr w:type="spellEnd"/>
      <w:r w:rsidR="00EB5CF7" w:rsidRPr="003E4305">
        <w:rPr>
          <w:rFonts w:ascii="Times New Roman" w:hAnsi="Times New Roman" w:cs="Times New Roman"/>
          <w:sz w:val="28"/>
          <w:szCs w:val="28"/>
          <w:lang w:eastAsia="it-IT"/>
        </w:rPr>
        <w:t xml:space="preserve">, </w:t>
      </w:r>
      <w:r w:rsidR="00DE15CF" w:rsidRPr="003E4305">
        <w:rPr>
          <w:rFonts w:ascii="Times New Roman" w:hAnsi="Times New Roman" w:cs="Times New Roman"/>
          <w:sz w:val="28"/>
          <w:szCs w:val="28"/>
          <w:lang w:eastAsia="it-IT"/>
        </w:rPr>
        <w:t>troppo pesante</w:t>
      </w:r>
      <w:r w:rsidR="00EB5CF7" w:rsidRPr="003E4305">
        <w:rPr>
          <w:rFonts w:ascii="Times New Roman" w:hAnsi="Times New Roman" w:cs="Times New Roman"/>
          <w:sz w:val="28"/>
          <w:szCs w:val="28"/>
          <w:lang w:eastAsia="it-IT"/>
        </w:rPr>
        <w:t>, con leve e carrucole</w:t>
      </w:r>
      <w:r w:rsidR="00DE15CF" w:rsidRPr="003E4305">
        <w:rPr>
          <w:rFonts w:ascii="Times New Roman" w:hAnsi="Times New Roman" w:cs="Times New Roman"/>
          <w:sz w:val="28"/>
          <w:szCs w:val="28"/>
          <w:lang w:eastAsia="it-IT"/>
        </w:rPr>
        <w:t xml:space="preserve">. </w:t>
      </w:r>
    </w:p>
    <w:p w:rsidR="00FC5225" w:rsidRPr="003E4305" w:rsidRDefault="00DE15CF" w:rsidP="003E4305">
      <w:pPr>
        <w:pStyle w:val="Nessunaspaziatura"/>
        <w:rPr>
          <w:rFonts w:ascii="Times New Roman" w:hAnsi="Times New Roman" w:cs="Times New Roman"/>
          <w:color w:val="000000" w:themeColor="text1"/>
          <w:sz w:val="28"/>
          <w:szCs w:val="28"/>
          <w:lang w:eastAsia="it-IT"/>
        </w:rPr>
      </w:pPr>
      <w:r w:rsidRPr="003E4305">
        <w:rPr>
          <w:rFonts w:ascii="Times New Roman" w:hAnsi="Times New Roman" w:cs="Times New Roman"/>
          <w:sz w:val="28"/>
          <w:szCs w:val="28"/>
          <w:lang w:eastAsia="it-IT"/>
        </w:rPr>
        <w:t xml:space="preserve">Cicerone narra anche che avesse un planetario </w:t>
      </w:r>
      <w:r w:rsidRPr="003E4305">
        <w:rPr>
          <w:rFonts w:ascii="Times New Roman" w:hAnsi="Times New Roman" w:cs="Times New Roman"/>
          <w:color w:val="000000" w:themeColor="text1"/>
          <w:sz w:val="28"/>
          <w:szCs w:val="28"/>
          <w:lang w:eastAsia="it-IT"/>
        </w:rPr>
        <w:t>simili a quelli moderni, del quale Marcello si è impossessato al momento della conquista romana</w:t>
      </w:r>
      <w:r w:rsidR="00127B9D" w:rsidRPr="003E4305">
        <w:rPr>
          <w:rFonts w:ascii="Times New Roman" w:hAnsi="Times New Roman" w:cs="Times New Roman"/>
          <w:color w:val="000000" w:themeColor="text1"/>
          <w:sz w:val="28"/>
          <w:szCs w:val="28"/>
          <w:lang w:eastAsia="it-IT"/>
        </w:rPr>
        <w:t>, talmente era bello e ingegnoso</w:t>
      </w:r>
      <w:r w:rsidRPr="003E4305">
        <w:rPr>
          <w:rFonts w:ascii="Times New Roman" w:hAnsi="Times New Roman" w:cs="Times New Roman"/>
          <w:color w:val="000000" w:themeColor="text1"/>
          <w:sz w:val="28"/>
          <w:szCs w:val="28"/>
          <w:lang w:eastAsia="it-IT"/>
        </w:rPr>
        <w:t>, composto da un apparecchio che riproduceva la volta del cielo su una sfera e un altro che prediceva il moto apparente del sole, della luna e dei pianeti.</w:t>
      </w:r>
      <w:r w:rsidR="006C1C7F" w:rsidRPr="003E4305">
        <w:rPr>
          <w:rFonts w:ascii="Times New Roman" w:hAnsi="Times New Roman" w:cs="Times New Roman"/>
          <w:color w:val="000000" w:themeColor="text1"/>
          <w:sz w:val="28"/>
          <w:szCs w:val="28"/>
          <w:lang w:eastAsia="it-IT"/>
        </w:rPr>
        <w:t xml:space="preserve"> </w:t>
      </w:r>
    </w:p>
    <w:p w:rsidR="00375FBF" w:rsidRPr="00375FBF" w:rsidRDefault="00375FBF" w:rsidP="003E4305">
      <w:pPr>
        <w:pStyle w:val="Nessunaspaziatura"/>
        <w:rPr>
          <w:rFonts w:ascii="Times New Roman" w:hAnsi="Times New Roman" w:cs="Times New Roman"/>
          <w:sz w:val="28"/>
          <w:szCs w:val="28"/>
          <w:lang w:eastAsia="it-IT"/>
        </w:rPr>
      </w:pPr>
      <w:r w:rsidRPr="00375FBF">
        <w:rPr>
          <w:rFonts w:ascii="Times New Roman" w:hAnsi="Times New Roman" w:cs="Times New Roman"/>
          <w:sz w:val="28"/>
          <w:szCs w:val="28"/>
          <w:lang w:eastAsia="it-IT"/>
        </w:rPr>
        <w:t xml:space="preserve">Ad Archimede è attribuito pure l’invenzione della vite omonima. </w:t>
      </w:r>
      <w:r w:rsidRPr="00921BF5">
        <w:rPr>
          <w:rFonts w:ascii="Times New Roman" w:eastAsia="Times New Roman" w:hAnsi="Times New Roman" w:cs="Times New Roman"/>
          <w:sz w:val="28"/>
          <w:szCs w:val="28"/>
          <w:lang w:eastAsia="it-IT"/>
        </w:rPr>
        <w:t xml:space="preserve">Recenti studi indicano però che essa potrebbe essere molto anteriore ad Archimede in quanto utilizzata per irrigare i </w:t>
      </w:r>
      <w:r w:rsidRPr="00375FBF">
        <w:rPr>
          <w:rFonts w:ascii="Times New Roman" w:eastAsia="Times New Roman" w:hAnsi="Times New Roman" w:cs="Times New Roman"/>
          <w:sz w:val="28"/>
          <w:szCs w:val="28"/>
          <w:lang w:eastAsia="it-IT"/>
        </w:rPr>
        <w:t>giardini pensili di Babilonia</w:t>
      </w:r>
      <w:r w:rsidRPr="00921BF5">
        <w:rPr>
          <w:rFonts w:ascii="Times New Roman" w:eastAsia="Times New Roman" w:hAnsi="Times New Roman" w:cs="Times New Roman"/>
          <w:sz w:val="28"/>
          <w:szCs w:val="28"/>
          <w:lang w:eastAsia="it-IT"/>
        </w:rPr>
        <w:t>.</w:t>
      </w:r>
    </w:p>
    <w:p w:rsidR="006C1C7F" w:rsidRDefault="006C1C7F" w:rsidP="003E4305">
      <w:pPr>
        <w:pStyle w:val="Nessunaspaziatura"/>
        <w:rPr>
          <w:rFonts w:ascii="Times New Roman" w:hAnsi="Times New Roman" w:cs="Times New Roman"/>
          <w:color w:val="000000" w:themeColor="text1"/>
          <w:sz w:val="28"/>
          <w:szCs w:val="28"/>
          <w:lang w:eastAsia="it-IT"/>
        </w:rPr>
      </w:pPr>
      <w:r w:rsidRPr="003E4305">
        <w:rPr>
          <w:rFonts w:ascii="Times New Roman" w:hAnsi="Times New Roman" w:cs="Times New Roman"/>
          <w:color w:val="000000" w:themeColor="text1"/>
          <w:sz w:val="28"/>
          <w:szCs w:val="28"/>
          <w:lang w:eastAsia="it-IT"/>
        </w:rPr>
        <w:t>Da ricordare è pure l’ennesimo aiuto che si dice abbia dato al re nello smascherare un orefice fraudolento (vedi “Sui Corpi Galleggianti”).</w:t>
      </w:r>
    </w:p>
    <w:p w:rsidR="00375FBF" w:rsidRPr="003E4305" w:rsidRDefault="00375FBF" w:rsidP="003E4305">
      <w:pPr>
        <w:pStyle w:val="Nessunaspaziatura"/>
        <w:rPr>
          <w:rFonts w:ascii="Times New Roman" w:hAnsi="Times New Roman" w:cs="Times New Roman"/>
          <w:color w:val="000000" w:themeColor="text1"/>
          <w:sz w:val="28"/>
          <w:szCs w:val="28"/>
          <w:lang w:eastAsia="it-IT"/>
        </w:rPr>
      </w:pPr>
    </w:p>
    <w:p w:rsidR="00DE15CF" w:rsidRPr="003E4305" w:rsidRDefault="00DE15CF" w:rsidP="003E4305">
      <w:pPr>
        <w:pStyle w:val="Nessunaspaziatura"/>
        <w:rPr>
          <w:rFonts w:ascii="Times New Roman" w:hAnsi="Times New Roman" w:cs="Times New Roman"/>
          <w:sz w:val="28"/>
          <w:szCs w:val="28"/>
          <w:lang w:eastAsia="it-IT"/>
        </w:rPr>
      </w:pPr>
    </w:p>
    <w:p w:rsidR="0023719B" w:rsidRPr="00375FBF" w:rsidRDefault="00285444">
      <w:pPr>
        <w:rPr>
          <w:rFonts w:ascii="Times New Roman" w:hAnsi="Times New Roman" w:cs="Times New Roman"/>
          <w:color w:val="FF0000"/>
          <w:sz w:val="40"/>
          <w:szCs w:val="40"/>
        </w:rPr>
      </w:pPr>
      <w:r w:rsidRPr="00375FBF">
        <w:rPr>
          <w:rFonts w:ascii="Times New Roman" w:hAnsi="Times New Roman" w:cs="Times New Roman"/>
          <w:color w:val="FF0000"/>
          <w:sz w:val="40"/>
          <w:szCs w:val="40"/>
        </w:rPr>
        <w:t xml:space="preserve">GRANDI SCOPERTE </w:t>
      </w:r>
    </w:p>
    <w:p w:rsidR="00FC5225" w:rsidRDefault="00FC5225" w:rsidP="00FC5225">
      <w:pPr>
        <w:rPr>
          <w:rFonts w:ascii="Times New Roman" w:hAnsi="Times New Roman" w:cs="Times New Roman"/>
          <w:sz w:val="28"/>
          <w:szCs w:val="28"/>
        </w:rPr>
      </w:pPr>
      <w:r w:rsidRPr="00FC5225">
        <w:rPr>
          <w:rFonts w:ascii="Times New Roman" w:hAnsi="Times New Roman" w:cs="Times New Roman"/>
          <w:sz w:val="28"/>
          <w:szCs w:val="28"/>
        </w:rPr>
        <w:t xml:space="preserve">Possiamo quindi riassumere </w:t>
      </w:r>
      <w:r w:rsidR="00530F7D">
        <w:rPr>
          <w:rFonts w:ascii="Times New Roman" w:hAnsi="Times New Roman" w:cs="Times New Roman"/>
          <w:sz w:val="28"/>
          <w:szCs w:val="28"/>
        </w:rPr>
        <w:t>i più grandi risultati</w:t>
      </w:r>
      <w:r w:rsidRPr="00FC5225">
        <w:rPr>
          <w:rFonts w:ascii="Times New Roman" w:hAnsi="Times New Roman" w:cs="Times New Roman"/>
          <w:sz w:val="28"/>
          <w:szCs w:val="28"/>
        </w:rPr>
        <w:t xml:space="preserve"> di Archimede:</w:t>
      </w:r>
    </w:p>
    <w:p w:rsidR="00FC5225" w:rsidRDefault="00530F7D" w:rsidP="00FC5225">
      <w:pPr>
        <w:pStyle w:val="Paragrafoelenco"/>
        <w:numPr>
          <w:ilvl w:val="0"/>
          <w:numId w:val="2"/>
        </w:numPr>
        <w:rPr>
          <w:rFonts w:ascii="Times New Roman" w:hAnsi="Times New Roman" w:cs="Times New Roman"/>
          <w:i/>
          <w:sz w:val="28"/>
          <w:szCs w:val="28"/>
        </w:rPr>
      </w:pPr>
      <w:r>
        <w:rPr>
          <w:rFonts w:ascii="Times New Roman" w:hAnsi="Times New Roman" w:cs="Times New Roman"/>
          <w:i/>
          <w:sz w:val="28"/>
          <w:szCs w:val="28"/>
        </w:rPr>
        <w:t xml:space="preserve">scoperta del </w:t>
      </w:r>
      <w:r w:rsidR="00FC5225">
        <w:rPr>
          <w:rFonts w:ascii="Times New Roman" w:hAnsi="Times New Roman" w:cs="Times New Roman"/>
          <w:i/>
          <w:sz w:val="28"/>
          <w:szCs w:val="28"/>
        </w:rPr>
        <w:t>principio di Archimede</w:t>
      </w:r>
      <w:r w:rsidR="007D4626">
        <w:rPr>
          <w:rFonts w:ascii="Times New Roman" w:hAnsi="Times New Roman" w:cs="Times New Roman"/>
          <w:i/>
          <w:sz w:val="28"/>
          <w:szCs w:val="28"/>
        </w:rPr>
        <w:t xml:space="preserve"> nella dinamica dei fluidi</w:t>
      </w:r>
      <w:r w:rsidR="00FC5225">
        <w:rPr>
          <w:rFonts w:ascii="Times New Roman" w:hAnsi="Times New Roman" w:cs="Times New Roman"/>
          <w:i/>
          <w:sz w:val="28"/>
          <w:szCs w:val="28"/>
        </w:rPr>
        <w:t>;</w:t>
      </w:r>
    </w:p>
    <w:p w:rsidR="00FC5225" w:rsidRDefault="00FC5225" w:rsidP="00FC5225">
      <w:pPr>
        <w:pStyle w:val="Paragrafoelenco"/>
        <w:numPr>
          <w:ilvl w:val="0"/>
          <w:numId w:val="2"/>
        </w:numPr>
        <w:rPr>
          <w:rFonts w:ascii="Times New Roman" w:hAnsi="Times New Roman" w:cs="Times New Roman"/>
          <w:i/>
          <w:sz w:val="28"/>
          <w:szCs w:val="28"/>
        </w:rPr>
      </w:pPr>
      <w:r>
        <w:rPr>
          <w:rFonts w:ascii="Times New Roman" w:hAnsi="Times New Roman" w:cs="Times New Roman"/>
          <w:i/>
          <w:sz w:val="28"/>
          <w:szCs w:val="28"/>
        </w:rPr>
        <w:t>utilizzo di un metodo di notazione esponenziale;</w:t>
      </w:r>
    </w:p>
    <w:p w:rsidR="00FC5225" w:rsidRDefault="006C1C7F" w:rsidP="00FC5225">
      <w:pPr>
        <w:pStyle w:val="Paragrafoelenco"/>
        <w:numPr>
          <w:ilvl w:val="0"/>
          <w:numId w:val="2"/>
        </w:numPr>
        <w:rPr>
          <w:rFonts w:ascii="Times New Roman" w:hAnsi="Times New Roman" w:cs="Times New Roman"/>
          <w:i/>
          <w:sz w:val="28"/>
          <w:szCs w:val="28"/>
        </w:rPr>
      </w:pPr>
      <w:r>
        <w:rPr>
          <w:rFonts w:ascii="Times New Roman" w:hAnsi="Times New Roman" w:cs="Times New Roman"/>
          <w:i/>
          <w:sz w:val="28"/>
          <w:szCs w:val="28"/>
        </w:rPr>
        <w:t>classificazione di</w:t>
      </w:r>
      <w:r w:rsidR="00530F7D">
        <w:rPr>
          <w:rFonts w:ascii="Times New Roman" w:hAnsi="Times New Roman" w:cs="Times New Roman"/>
          <w:i/>
          <w:sz w:val="28"/>
          <w:szCs w:val="28"/>
        </w:rPr>
        <w:t xml:space="preserve"> </w:t>
      </w:r>
      <w:r>
        <w:rPr>
          <w:rFonts w:ascii="Times New Roman" w:hAnsi="Times New Roman" w:cs="Times New Roman"/>
          <w:i/>
          <w:sz w:val="28"/>
          <w:szCs w:val="28"/>
        </w:rPr>
        <w:t>tredici poliedri</w:t>
      </w:r>
      <w:r w:rsidR="00FC5225">
        <w:rPr>
          <w:rFonts w:ascii="Times New Roman" w:hAnsi="Times New Roman" w:cs="Times New Roman"/>
          <w:i/>
          <w:sz w:val="28"/>
          <w:szCs w:val="28"/>
        </w:rPr>
        <w:t xml:space="preserve"> semiregolari;</w:t>
      </w:r>
    </w:p>
    <w:p w:rsidR="00FC5225" w:rsidRDefault="00530F7D" w:rsidP="00FC5225">
      <w:pPr>
        <w:pStyle w:val="Paragrafoelenco"/>
        <w:numPr>
          <w:ilvl w:val="0"/>
          <w:numId w:val="2"/>
        </w:numPr>
        <w:rPr>
          <w:rFonts w:ascii="Times New Roman" w:hAnsi="Times New Roman" w:cs="Times New Roman"/>
          <w:i/>
          <w:sz w:val="28"/>
          <w:szCs w:val="28"/>
        </w:rPr>
      </w:pPr>
      <w:r>
        <w:rPr>
          <w:rFonts w:ascii="Times New Roman" w:hAnsi="Times New Roman" w:cs="Times New Roman"/>
          <w:i/>
          <w:sz w:val="28"/>
          <w:szCs w:val="28"/>
        </w:rPr>
        <w:t>deduzione della sfericità del pianeta terrestre;</w:t>
      </w:r>
      <w:r w:rsidR="00FC5225">
        <w:rPr>
          <w:rFonts w:ascii="Times New Roman" w:hAnsi="Times New Roman" w:cs="Times New Roman"/>
          <w:i/>
          <w:sz w:val="28"/>
          <w:szCs w:val="28"/>
        </w:rPr>
        <w:t xml:space="preserve">  </w:t>
      </w:r>
    </w:p>
    <w:p w:rsidR="00530F7D" w:rsidRDefault="00530F7D" w:rsidP="00530F7D">
      <w:pPr>
        <w:pStyle w:val="Paragrafoelenco"/>
        <w:numPr>
          <w:ilvl w:val="0"/>
          <w:numId w:val="2"/>
        </w:numPr>
        <w:rPr>
          <w:rFonts w:ascii="Times New Roman" w:hAnsi="Times New Roman" w:cs="Times New Roman"/>
          <w:i/>
          <w:sz w:val="28"/>
          <w:szCs w:val="28"/>
        </w:rPr>
      </w:pPr>
      <w:r w:rsidRPr="00FC5225">
        <w:rPr>
          <w:rFonts w:ascii="Times New Roman" w:hAnsi="Times New Roman" w:cs="Times New Roman"/>
          <w:i/>
          <w:sz w:val="28"/>
          <w:szCs w:val="28"/>
        </w:rPr>
        <w:t>quadratura della parabola;</w:t>
      </w:r>
    </w:p>
    <w:p w:rsidR="00530F7D" w:rsidRDefault="00530F7D" w:rsidP="00530F7D">
      <w:pPr>
        <w:pStyle w:val="Paragrafoelenco"/>
        <w:numPr>
          <w:ilvl w:val="0"/>
          <w:numId w:val="2"/>
        </w:numPr>
        <w:rPr>
          <w:rFonts w:ascii="Times New Roman" w:hAnsi="Times New Roman" w:cs="Times New Roman"/>
          <w:i/>
          <w:sz w:val="28"/>
          <w:szCs w:val="28"/>
        </w:rPr>
      </w:pPr>
      <w:r>
        <w:rPr>
          <w:rFonts w:ascii="Times New Roman" w:hAnsi="Times New Roman" w:cs="Times New Roman"/>
          <w:i/>
          <w:sz w:val="28"/>
          <w:szCs w:val="28"/>
        </w:rPr>
        <w:t>ottenimento di un’ottima approssimazione di π;</w:t>
      </w:r>
    </w:p>
    <w:p w:rsidR="00530F7D" w:rsidRPr="003E4305" w:rsidRDefault="00117136" w:rsidP="00530F7D">
      <w:pPr>
        <w:pStyle w:val="Paragrafoelenco"/>
        <w:numPr>
          <w:ilvl w:val="0"/>
          <w:numId w:val="2"/>
        </w:numPr>
        <w:rPr>
          <w:rFonts w:ascii="Times New Roman" w:hAnsi="Times New Roman" w:cs="Times New Roman"/>
          <w:i/>
          <w:sz w:val="28"/>
          <w:szCs w:val="28"/>
        </w:rPr>
      </w:pPr>
      <w:r>
        <w:rPr>
          <w:rFonts w:ascii="Times New Roman" w:hAnsi="Times New Roman" w:cs="Times New Roman"/>
          <w:i/>
          <w:sz w:val="28"/>
          <w:szCs w:val="28"/>
        </w:rPr>
        <w:t>studio della spirale di Archimede;</w:t>
      </w:r>
    </w:p>
    <w:p w:rsidR="00530F7D" w:rsidRPr="00375FBF" w:rsidRDefault="00530F7D" w:rsidP="00530F7D">
      <w:pPr>
        <w:rPr>
          <w:rFonts w:ascii="Times New Roman" w:hAnsi="Times New Roman" w:cs="Times New Roman"/>
          <w:color w:val="FF0000"/>
          <w:sz w:val="40"/>
          <w:szCs w:val="40"/>
        </w:rPr>
      </w:pPr>
      <w:r w:rsidRPr="00375FBF">
        <w:rPr>
          <w:rFonts w:ascii="Times New Roman" w:hAnsi="Times New Roman" w:cs="Times New Roman"/>
          <w:color w:val="FF0000"/>
          <w:sz w:val="40"/>
          <w:szCs w:val="40"/>
        </w:rPr>
        <w:t>FONTI</w:t>
      </w:r>
    </w:p>
    <w:p w:rsidR="00530F7D" w:rsidRPr="00375FBF" w:rsidRDefault="00530F7D" w:rsidP="00530F7D">
      <w:pPr>
        <w:rPr>
          <w:rFonts w:ascii="Times New Roman" w:hAnsi="Times New Roman" w:cs="Times New Roman"/>
          <w:sz w:val="28"/>
          <w:szCs w:val="28"/>
        </w:rPr>
      </w:pPr>
      <w:r w:rsidRPr="00375FBF">
        <w:rPr>
          <w:rFonts w:ascii="Times New Roman" w:hAnsi="Times New Roman" w:cs="Times New Roman"/>
          <w:sz w:val="28"/>
          <w:szCs w:val="28"/>
        </w:rPr>
        <w:t>http://www.wikipedia.it</w:t>
      </w:r>
      <w:r w:rsidR="003E4305" w:rsidRPr="00375FBF">
        <w:rPr>
          <w:rFonts w:ascii="Times New Roman" w:hAnsi="Times New Roman" w:cs="Times New Roman"/>
          <w:sz w:val="28"/>
          <w:szCs w:val="28"/>
        </w:rPr>
        <w:t xml:space="preserve"> .</w:t>
      </w:r>
    </w:p>
    <w:p w:rsidR="00530F7D" w:rsidRPr="00375FBF" w:rsidRDefault="00530F7D" w:rsidP="00530F7D">
      <w:pPr>
        <w:rPr>
          <w:rFonts w:ascii="Times New Roman" w:hAnsi="Times New Roman" w:cs="Times New Roman"/>
          <w:sz w:val="28"/>
          <w:szCs w:val="28"/>
        </w:rPr>
      </w:pPr>
      <w:r w:rsidRPr="00375FBF">
        <w:rPr>
          <w:rFonts w:ascii="Times New Roman" w:hAnsi="Times New Roman" w:cs="Times New Roman"/>
          <w:sz w:val="28"/>
          <w:szCs w:val="28"/>
        </w:rPr>
        <w:t>http://</w:t>
      </w:r>
      <w:r w:rsidR="003E4305" w:rsidRPr="00375FBF">
        <w:t xml:space="preserve"> </w:t>
      </w:r>
      <w:r w:rsidR="003E4305" w:rsidRPr="00375FBF">
        <w:rPr>
          <w:rFonts w:ascii="Times New Roman" w:hAnsi="Times New Roman" w:cs="Times New Roman"/>
          <w:sz w:val="28"/>
          <w:szCs w:val="28"/>
        </w:rPr>
        <w:t>www.fondazionearchimede.com .</w:t>
      </w:r>
    </w:p>
    <w:p w:rsidR="00530F7D" w:rsidRPr="00375FBF" w:rsidRDefault="00530F7D" w:rsidP="00530F7D">
      <w:pPr>
        <w:rPr>
          <w:rFonts w:ascii="Times New Roman" w:hAnsi="Times New Roman" w:cs="Times New Roman"/>
          <w:sz w:val="28"/>
          <w:szCs w:val="28"/>
        </w:rPr>
      </w:pPr>
      <w:r w:rsidRPr="00375FBF">
        <w:rPr>
          <w:rFonts w:ascii="Times New Roman" w:hAnsi="Times New Roman" w:cs="Times New Roman"/>
          <w:sz w:val="28"/>
          <w:szCs w:val="28"/>
        </w:rPr>
        <w:t>http://</w:t>
      </w:r>
      <w:r w:rsidR="003E4305" w:rsidRPr="00375FBF">
        <w:rPr>
          <w:rFonts w:ascii="Times New Roman" w:hAnsi="Times New Roman" w:cs="Times New Roman"/>
          <w:sz w:val="28"/>
          <w:szCs w:val="28"/>
        </w:rPr>
        <w:t xml:space="preserve"> www.liceofoscarini.it/studenti/archimede/matematica .</w:t>
      </w:r>
    </w:p>
    <w:p w:rsidR="005E6FD0" w:rsidRPr="00375FBF" w:rsidRDefault="003E4305" w:rsidP="00530F7D">
      <w:pPr>
        <w:rPr>
          <w:rFonts w:ascii="Times New Roman" w:hAnsi="Times New Roman" w:cs="Times New Roman"/>
          <w:sz w:val="28"/>
          <w:szCs w:val="28"/>
        </w:rPr>
      </w:pPr>
      <w:r w:rsidRPr="00375FBF">
        <w:rPr>
          <w:rFonts w:ascii="Times New Roman" w:hAnsi="Times New Roman" w:cs="Times New Roman"/>
          <w:sz w:val="28"/>
          <w:szCs w:val="28"/>
        </w:rPr>
        <w:t>http://</w:t>
      </w:r>
      <w:r w:rsidR="005E6FD0" w:rsidRPr="00375FBF">
        <w:rPr>
          <w:rFonts w:ascii="Times New Roman" w:hAnsi="Times New Roman" w:cs="Times New Roman"/>
          <w:sz w:val="28"/>
          <w:szCs w:val="28"/>
        </w:rPr>
        <w:t>www.riflessioni.it/enciclopedia/</w:t>
      </w:r>
      <w:r w:rsidR="005E6FD0" w:rsidRPr="00375FBF">
        <w:rPr>
          <w:rFonts w:ascii="Times New Roman" w:hAnsi="Times New Roman" w:cs="Times New Roman"/>
          <w:bCs/>
          <w:sz w:val="28"/>
          <w:szCs w:val="28"/>
        </w:rPr>
        <w:t>archimede</w:t>
      </w:r>
      <w:r w:rsidRPr="00375FBF">
        <w:rPr>
          <w:rFonts w:ascii="Times New Roman" w:hAnsi="Times New Roman" w:cs="Times New Roman"/>
          <w:bCs/>
          <w:sz w:val="28"/>
          <w:szCs w:val="28"/>
        </w:rPr>
        <w:t xml:space="preserve"> .</w:t>
      </w:r>
    </w:p>
    <w:p w:rsidR="005E6FD0" w:rsidRPr="00375FBF" w:rsidRDefault="00375FBF" w:rsidP="00530F7D">
      <w:pPr>
        <w:rPr>
          <w:rFonts w:ascii="Times New Roman" w:hAnsi="Times New Roman" w:cs="Times New Roman"/>
          <w:sz w:val="28"/>
          <w:szCs w:val="28"/>
        </w:rPr>
      </w:pPr>
      <w:r w:rsidRPr="00375FBF">
        <w:rPr>
          <w:rFonts w:ascii="Times New Roman" w:hAnsi="Times New Roman" w:cs="Times New Roman"/>
          <w:sz w:val="28"/>
          <w:szCs w:val="28"/>
        </w:rPr>
        <w:t>http://www</w:t>
      </w:r>
      <w:r w:rsidR="005E6FD0" w:rsidRPr="00375FBF">
        <w:rPr>
          <w:rFonts w:ascii="Times New Roman" w:hAnsi="Times New Roman" w:cs="Times New Roman"/>
          <w:sz w:val="28"/>
          <w:szCs w:val="28"/>
        </w:rPr>
        <w:t>.math.unifi.it/archimede/archimede/mostra_calcolo</w:t>
      </w:r>
      <w:r w:rsidR="003E4305" w:rsidRPr="00375FBF">
        <w:rPr>
          <w:rFonts w:ascii="Times New Roman" w:hAnsi="Times New Roman" w:cs="Times New Roman"/>
          <w:sz w:val="28"/>
          <w:szCs w:val="28"/>
        </w:rPr>
        <w:t xml:space="preserve"> .</w:t>
      </w:r>
    </w:p>
    <w:p w:rsidR="005E6FD0" w:rsidRPr="00375FBF" w:rsidRDefault="005E6FD0" w:rsidP="00530F7D">
      <w:pPr>
        <w:rPr>
          <w:rFonts w:ascii="Times New Roman" w:hAnsi="Times New Roman" w:cs="Times New Roman"/>
          <w:sz w:val="28"/>
          <w:szCs w:val="28"/>
        </w:rPr>
      </w:pPr>
      <w:r w:rsidRPr="00375FBF">
        <w:rPr>
          <w:rFonts w:ascii="Times New Roman" w:hAnsi="Times New Roman" w:cs="Times New Roman"/>
          <w:sz w:val="28"/>
          <w:szCs w:val="28"/>
        </w:rPr>
        <w:t>http://</w:t>
      </w:r>
      <w:r w:rsidR="00375FBF" w:rsidRPr="00375FBF">
        <w:rPr>
          <w:rFonts w:ascii="Times New Roman" w:hAnsi="Times New Roman" w:cs="Times New Roman"/>
          <w:sz w:val="28"/>
          <w:szCs w:val="28"/>
        </w:rPr>
        <w:t>www.</w:t>
      </w:r>
      <w:r w:rsidRPr="00375FBF">
        <w:rPr>
          <w:rFonts w:ascii="Times New Roman" w:hAnsi="Times New Roman" w:cs="Times New Roman"/>
          <w:sz w:val="28"/>
          <w:szCs w:val="28"/>
        </w:rPr>
        <w:t>progettom</w:t>
      </w:r>
      <w:r w:rsidR="003E4305" w:rsidRPr="00375FBF">
        <w:rPr>
          <w:rFonts w:ascii="Times New Roman" w:hAnsi="Times New Roman" w:cs="Times New Roman"/>
          <w:sz w:val="28"/>
          <w:szCs w:val="28"/>
        </w:rPr>
        <w:t>atematica.dm.unibo.it/ARCHIMEDE .</w:t>
      </w:r>
    </w:p>
    <w:p w:rsidR="00530F7D" w:rsidRDefault="00530F7D" w:rsidP="00530F7D">
      <w:pPr>
        <w:rPr>
          <w:rFonts w:ascii="Times New Roman" w:hAnsi="Times New Roman" w:cs="Times New Roman"/>
          <w:sz w:val="28"/>
          <w:szCs w:val="28"/>
        </w:rPr>
      </w:pPr>
      <w:r w:rsidRPr="00530F7D">
        <w:rPr>
          <w:rFonts w:ascii="Times New Roman" w:hAnsi="Times New Roman" w:cs="Times New Roman"/>
          <w:sz w:val="28"/>
          <w:szCs w:val="28"/>
        </w:rPr>
        <w:t xml:space="preserve">Carl </w:t>
      </w:r>
      <w:r w:rsidR="00DE0A87">
        <w:rPr>
          <w:rFonts w:ascii="Times New Roman" w:hAnsi="Times New Roman" w:cs="Times New Roman"/>
          <w:sz w:val="28"/>
          <w:szCs w:val="28"/>
        </w:rPr>
        <w:t xml:space="preserve">B. </w:t>
      </w:r>
      <w:proofErr w:type="spellStart"/>
      <w:r w:rsidRPr="00530F7D">
        <w:rPr>
          <w:rFonts w:ascii="Times New Roman" w:hAnsi="Times New Roman" w:cs="Times New Roman"/>
          <w:sz w:val="28"/>
          <w:szCs w:val="28"/>
        </w:rPr>
        <w:t>Boyer</w:t>
      </w:r>
      <w:proofErr w:type="spellEnd"/>
      <w:r w:rsidRPr="00530F7D">
        <w:rPr>
          <w:rFonts w:ascii="Times New Roman" w:hAnsi="Times New Roman" w:cs="Times New Roman"/>
          <w:sz w:val="28"/>
          <w:szCs w:val="28"/>
        </w:rPr>
        <w:t xml:space="preserve">, </w:t>
      </w:r>
      <w:r w:rsidR="00DE0A87">
        <w:rPr>
          <w:rFonts w:ascii="Times New Roman" w:hAnsi="Times New Roman" w:cs="Times New Roman"/>
          <w:sz w:val="28"/>
          <w:szCs w:val="28"/>
        </w:rPr>
        <w:t>“</w:t>
      </w:r>
      <w:r w:rsidRPr="00530F7D">
        <w:rPr>
          <w:rFonts w:ascii="Times New Roman" w:hAnsi="Times New Roman" w:cs="Times New Roman"/>
          <w:sz w:val="28"/>
          <w:szCs w:val="28"/>
        </w:rPr>
        <w:t>Storia della matematica</w:t>
      </w:r>
      <w:r w:rsidR="00DE0A87">
        <w:rPr>
          <w:rFonts w:ascii="Times New Roman" w:hAnsi="Times New Roman" w:cs="Times New Roman"/>
          <w:sz w:val="28"/>
          <w:szCs w:val="28"/>
        </w:rPr>
        <w:t>”</w:t>
      </w:r>
      <w:r w:rsidR="003E4305">
        <w:rPr>
          <w:rFonts w:ascii="Times New Roman" w:hAnsi="Times New Roman" w:cs="Times New Roman"/>
          <w:sz w:val="28"/>
          <w:szCs w:val="28"/>
        </w:rPr>
        <w:t xml:space="preserve"> .</w:t>
      </w:r>
    </w:p>
    <w:p w:rsidR="006C1C7F" w:rsidRDefault="006C1C7F" w:rsidP="00530F7D">
      <w:pPr>
        <w:rPr>
          <w:rFonts w:ascii="Times New Roman" w:hAnsi="Times New Roman" w:cs="Times New Roman"/>
          <w:sz w:val="28"/>
          <w:szCs w:val="28"/>
        </w:rPr>
      </w:pPr>
      <w:r>
        <w:rPr>
          <w:rFonts w:ascii="Times New Roman" w:hAnsi="Times New Roman" w:cs="Times New Roman"/>
          <w:sz w:val="28"/>
          <w:szCs w:val="28"/>
        </w:rPr>
        <w:lastRenderedPageBreak/>
        <w:t xml:space="preserve">Il professor Boschetto </w:t>
      </w:r>
      <w:r w:rsidR="003E4305">
        <w:rPr>
          <w:rFonts w:ascii="Times New Roman" w:hAnsi="Times New Roman" w:cs="Times New Roman"/>
          <w:sz w:val="28"/>
          <w:szCs w:val="28"/>
        </w:rPr>
        <w:t>(grazie!) .</w:t>
      </w:r>
    </w:p>
    <w:p w:rsidR="00965BB8" w:rsidRDefault="00965BB8" w:rsidP="006C1C7F">
      <w:pPr>
        <w:pStyle w:val="Nessunaspaziatura"/>
        <w:rPr>
          <w:rFonts w:ascii="Times New Roman" w:hAnsi="Times New Roman" w:cs="Times New Roman"/>
          <w:sz w:val="28"/>
          <w:szCs w:val="28"/>
        </w:rPr>
      </w:pPr>
    </w:p>
    <w:p w:rsidR="00965BB8" w:rsidRDefault="00117136" w:rsidP="00117136">
      <w:pPr>
        <w:pStyle w:val="Nessunaspaziatura"/>
        <w:jc w:val="center"/>
        <w:rPr>
          <w:rFonts w:ascii="Times New Roman" w:hAnsi="Times New Roman" w:cs="Times New Roman"/>
          <w:sz w:val="28"/>
          <w:szCs w:val="28"/>
        </w:rPr>
      </w:pPr>
      <w:r w:rsidRPr="00117136">
        <w:rPr>
          <w:rFonts w:ascii="Times New Roman" w:hAnsi="Times New Roman" w:cs="Times New Roman"/>
          <w:sz w:val="28"/>
          <w:szCs w:val="28"/>
        </w:rPr>
        <w:t>*</w:t>
      </w:r>
      <w:r>
        <w:rPr>
          <w:rFonts w:ascii="Times New Roman" w:hAnsi="Times New Roman" w:cs="Times New Roman"/>
          <w:sz w:val="28"/>
          <w:szCs w:val="28"/>
        </w:rPr>
        <w:t xml:space="preserve">   *   *</w:t>
      </w:r>
    </w:p>
    <w:p w:rsidR="00117136" w:rsidRDefault="00117136" w:rsidP="006C1C7F">
      <w:pPr>
        <w:pStyle w:val="Nessunaspaziatura"/>
        <w:rPr>
          <w:rFonts w:ascii="Times New Roman" w:hAnsi="Times New Roman" w:cs="Times New Roman"/>
          <w:sz w:val="28"/>
          <w:szCs w:val="28"/>
        </w:rPr>
      </w:pPr>
    </w:p>
    <w:p w:rsidR="00117136" w:rsidRDefault="00117136" w:rsidP="006C1C7F">
      <w:pPr>
        <w:pStyle w:val="Nessunaspaziatura"/>
        <w:rPr>
          <w:rFonts w:ascii="Times New Roman" w:hAnsi="Times New Roman" w:cs="Times New Roman"/>
          <w:sz w:val="28"/>
          <w:szCs w:val="28"/>
        </w:rPr>
      </w:pPr>
    </w:p>
    <w:p w:rsidR="006C1C7F" w:rsidRDefault="007D4626" w:rsidP="00330A91">
      <w:pPr>
        <w:spacing w:before="100" w:beforeAutospacing="1" w:after="100" w:afterAutospacing="1" w:line="240" w:lineRule="auto"/>
        <w:rPr>
          <w:rFonts w:ascii="Times New Roman" w:eastAsia="Times New Roman" w:hAnsi="Times New Roman" w:cs="Times New Roman"/>
          <w:color w:val="000000" w:themeColor="text1"/>
          <w:sz w:val="28"/>
          <w:szCs w:val="28"/>
          <w:lang w:eastAsia="it-IT"/>
        </w:rPr>
      </w:pPr>
      <w:r>
        <w:rPr>
          <w:rFonts w:ascii="Times New Roman" w:hAnsi="Times New Roman" w:cs="Times New Roman"/>
          <w:noProof/>
          <w:sz w:val="28"/>
          <w:szCs w:val="28"/>
          <w:lang w:eastAsia="it-IT"/>
        </w:rPr>
        <w:drawing>
          <wp:anchor distT="0" distB="0" distL="114300" distR="114300" simplePos="0" relativeHeight="251668480" behindDoc="0" locked="0" layoutInCell="1" allowOverlap="1">
            <wp:simplePos x="0" y="0"/>
            <wp:positionH relativeFrom="column">
              <wp:posOffset>22860</wp:posOffset>
            </wp:positionH>
            <wp:positionV relativeFrom="paragraph">
              <wp:posOffset>205740</wp:posOffset>
            </wp:positionV>
            <wp:extent cx="2857500" cy="2152650"/>
            <wp:effectExtent l="19050" t="0" r="0" b="0"/>
            <wp:wrapSquare wrapText="bothSides"/>
            <wp:docPr id="8" name="Immagine 8" descr="http://upload.wikimedia.org/wikipedia/commons/thumb/2/25/Gerhard_Thieme_Archimedes.jpg/300px-Gerhard_Thieme_Archimed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upload.wikimedia.org/wikipedia/commons/thumb/2/25/Gerhard_Thieme_Archimedes.jpg/300px-Gerhard_Thieme_Archimedes.jpg">
                      <a:hlinkClick r:id="rId23"/>
                    </pic:cNvPr>
                    <pic:cNvPicPr>
                      <a:picLocks noChangeAspect="1" noChangeArrowheads="1"/>
                    </pic:cNvPicPr>
                  </pic:nvPicPr>
                  <pic:blipFill>
                    <a:blip r:embed="rId24"/>
                    <a:srcRect/>
                    <a:stretch>
                      <a:fillRect/>
                    </a:stretch>
                  </pic:blipFill>
                  <pic:spPr bwMode="auto">
                    <a:xfrm>
                      <a:off x="0" y="0"/>
                      <a:ext cx="2857500" cy="2152650"/>
                    </a:xfrm>
                    <a:prstGeom prst="rect">
                      <a:avLst/>
                    </a:prstGeom>
                    <a:noFill/>
                    <a:ln w="9525">
                      <a:noFill/>
                      <a:miter lim="800000"/>
                      <a:headEnd/>
                      <a:tailEnd/>
                    </a:ln>
                  </pic:spPr>
                </pic:pic>
              </a:graphicData>
            </a:graphic>
          </wp:anchor>
        </w:drawing>
      </w:r>
      <w:r w:rsidR="006C1C7F" w:rsidRPr="006C1C7F">
        <w:rPr>
          <w:rFonts w:ascii="Times New Roman" w:hAnsi="Times New Roman" w:cs="Times New Roman"/>
          <w:sz w:val="28"/>
          <w:szCs w:val="28"/>
        </w:rPr>
        <w:t>Recenti studi hanno ipotizzato che Arc</w:t>
      </w:r>
      <w:r w:rsidR="006C1C7F">
        <w:rPr>
          <w:rFonts w:ascii="Times New Roman" w:hAnsi="Times New Roman" w:cs="Times New Roman"/>
          <w:sz w:val="28"/>
          <w:szCs w:val="28"/>
        </w:rPr>
        <w:t>himede abbia avuto il secondo quoziente intellettivo</w:t>
      </w:r>
      <w:r w:rsidR="006C1C7F" w:rsidRPr="006C1C7F">
        <w:rPr>
          <w:rFonts w:ascii="Times New Roman" w:hAnsi="Times New Roman" w:cs="Times New Roman"/>
          <w:sz w:val="28"/>
          <w:szCs w:val="28"/>
        </w:rPr>
        <w:t xml:space="preserve"> più elevato mai avuto da un essere umano</w:t>
      </w:r>
      <w:r w:rsidR="006C1C7F">
        <w:rPr>
          <w:rFonts w:ascii="Times New Roman" w:hAnsi="Times New Roman" w:cs="Times New Roman"/>
          <w:sz w:val="28"/>
          <w:szCs w:val="28"/>
        </w:rPr>
        <w:t xml:space="preserve">. Si ritiene infatti che ai vertici di questa onorevole classifica vi sia Leonardo da Vinci (QI: 240) e al secondo proprio Archimede </w:t>
      </w:r>
      <w:r w:rsidR="00965BB8">
        <w:rPr>
          <w:rFonts w:ascii="Times New Roman" w:hAnsi="Times New Roman" w:cs="Times New Roman"/>
          <w:sz w:val="28"/>
          <w:szCs w:val="28"/>
        </w:rPr>
        <w:t>(QI: 200)</w:t>
      </w:r>
      <w:r w:rsidR="006C1C7F">
        <w:rPr>
          <w:rFonts w:ascii="Times New Roman" w:hAnsi="Times New Roman" w:cs="Times New Roman"/>
          <w:sz w:val="28"/>
          <w:szCs w:val="28"/>
        </w:rPr>
        <w:t xml:space="preserve"> </w:t>
      </w:r>
      <w:r w:rsidR="00965BB8">
        <w:rPr>
          <w:rFonts w:ascii="Times New Roman" w:hAnsi="Times New Roman" w:cs="Times New Roman"/>
          <w:sz w:val="28"/>
          <w:szCs w:val="28"/>
        </w:rPr>
        <w:t xml:space="preserve">degno di essere considerato un grandissimo. </w:t>
      </w:r>
      <w:r w:rsidR="00117136">
        <w:rPr>
          <w:rFonts w:ascii="Times New Roman" w:hAnsi="Times New Roman" w:cs="Times New Roman"/>
          <w:sz w:val="28"/>
          <w:szCs w:val="28"/>
        </w:rPr>
        <w:t xml:space="preserve">Anche </w:t>
      </w:r>
      <w:r w:rsidR="00117136" w:rsidRPr="00127B9D">
        <w:rPr>
          <w:rFonts w:ascii="Times New Roman" w:hAnsi="Times New Roman" w:cs="Times New Roman"/>
          <w:color w:val="000000" w:themeColor="text1"/>
          <w:sz w:val="28"/>
          <w:szCs w:val="28"/>
        </w:rPr>
        <w:t xml:space="preserve">perché Archimede non rifiutò mai nulla, si è occupato di matematica superiore e anche di matematica più semplice, si è occupato di teoria così come anche di pratica, mostrava interesse per qualsiasi cosa, dalla più elementare alla più complessa. </w:t>
      </w:r>
      <w:r w:rsidR="00965BB8" w:rsidRPr="00127B9D">
        <w:rPr>
          <w:rFonts w:ascii="Times New Roman" w:hAnsi="Times New Roman" w:cs="Times New Roman"/>
          <w:color w:val="000000" w:themeColor="text1"/>
          <w:sz w:val="28"/>
          <w:szCs w:val="28"/>
        </w:rPr>
        <w:t>Oltre ai principi, ai solidi e ai teoremi in ambito strettamente fisico-matematico, vi sono tantissime manifestazioni ed eventi organizzati annual</w:t>
      </w:r>
      <w:r w:rsidR="00117136" w:rsidRPr="00127B9D">
        <w:rPr>
          <w:rFonts w:ascii="Times New Roman" w:hAnsi="Times New Roman" w:cs="Times New Roman"/>
          <w:color w:val="000000" w:themeColor="text1"/>
          <w:sz w:val="28"/>
          <w:szCs w:val="28"/>
        </w:rPr>
        <w:t>mente in suo onore col suo nome,</w:t>
      </w:r>
      <w:r w:rsidR="00965BB8" w:rsidRPr="00127B9D">
        <w:rPr>
          <w:rFonts w:ascii="Times New Roman" w:hAnsi="Times New Roman" w:cs="Times New Roman"/>
          <w:color w:val="000000" w:themeColor="text1"/>
          <w:sz w:val="28"/>
          <w:szCs w:val="28"/>
        </w:rPr>
        <w:t xml:space="preserve"> tanto per ricordarne </w:t>
      </w:r>
      <w:r w:rsidR="00127B9D" w:rsidRPr="00127B9D">
        <w:rPr>
          <w:rFonts w:ascii="Times New Roman" w:hAnsi="Times New Roman" w:cs="Times New Roman"/>
          <w:color w:val="000000" w:themeColor="text1"/>
          <w:sz w:val="28"/>
          <w:szCs w:val="28"/>
        </w:rPr>
        <w:t>qualc</w:t>
      </w:r>
      <w:r w:rsidR="00965BB8" w:rsidRPr="00127B9D">
        <w:rPr>
          <w:rFonts w:ascii="Times New Roman" w:hAnsi="Times New Roman" w:cs="Times New Roman"/>
          <w:color w:val="000000" w:themeColor="text1"/>
          <w:sz w:val="28"/>
          <w:szCs w:val="28"/>
        </w:rPr>
        <w:t xml:space="preserve">una: la prima fase dell’Olimpiadi di Matematica italiane </w:t>
      </w:r>
      <w:r w:rsidR="00127B9D" w:rsidRPr="00127B9D">
        <w:rPr>
          <w:rFonts w:ascii="Times New Roman" w:hAnsi="Times New Roman" w:cs="Times New Roman"/>
          <w:color w:val="000000" w:themeColor="text1"/>
          <w:sz w:val="28"/>
          <w:szCs w:val="28"/>
        </w:rPr>
        <w:t>si chiama “Giochi di Archimede”</w:t>
      </w:r>
      <w:r w:rsidR="00127B9D" w:rsidRPr="00127B9D">
        <w:rPr>
          <w:rFonts w:ascii="Times New Roman" w:eastAsia="Times New Roman" w:hAnsi="Times New Roman" w:cs="Times New Roman"/>
          <w:color w:val="000000" w:themeColor="text1"/>
          <w:sz w:val="28"/>
          <w:szCs w:val="28"/>
          <w:lang w:eastAsia="it-IT"/>
        </w:rPr>
        <w:t xml:space="preserve">, il cratere lunare Archimede e l'asteroide 3600 Archimede. </w:t>
      </w:r>
    </w:p>
    <w:p w:rsidR="00D43242" w:rsidRDefault="00D43242" w:rsidP="00330A91">
      <w:pPr>
        <w:spacing w:before="100" w:beforeAutospacing="1" w:after="100" w:afterAutospacing="1" w:line="240" w:lineRule="auto"/>
        <w:rPr>
          <w:rFonts w:ascii="Times New Roman" w:eastAsia="Times New Roman" w:hAnsi="Times New Roman" w:cs="Times New Roman"/>
          <w:color w:val="000000" w:themeColor="text1"/>
          <w:sz w:val="28"/>
          <w:szCs w:val="28"/>
          <w:lang w:eastAsia="it-IT"/>
        </w:rPr>
      </w:pPr>
    </w:p>
    <w:p w:rsidR="00D43242" w:rsidRPr="00D43242" w:rsidRDefault="00D43242" w:rsidP="00D43242">
      <w:pPr>
        <w:spacing w:before="100" w:beforeAutospacing="1" w:after="100" w:afterAutospacing="1" w:line="240" w:lineRule="auto"/>
        <w:jc w:val="right"/>
        <w:rPr>
          <w:rFonts w:ascii="Edwardian Script ITC" w:eastAsia="Times New Roman" w:hAnsi="Edwardian Script ITC" w:cs="Times New Roman"/>
          <w:i/>
          <w:color w:val="000000" w:themeColor="text1"/>
          <w:sz w:val="48"/>
          <w:szCs w:val="48"/>
          <w:lang w:eastAsia="it-IT"/>
        </w:rPr>
      </w:pPr>
      <w:r w:rsidRPr="00D43242">
        <w:rPr>
          <w:rFonts w:ascii="Edwardian Script ITC" w:eastAsia="Times New Roman" w:hAnsi="Edwardian Script ITC" w:cs="Times New Roman"/>
          <w:i/>
          <w:color w:val="000000" w:themeColor="text1"/>
          <w:sz w:val="48"/>
          <w:szCs w:val="48"/>
          <w:lang w:eastAsia="it-IT"/>
        </w:rPr>
        <w:t xml:space="preserve">Alex A. </w:t>
      </w:r>
      <w:proofErr w:type="spellStart"/>
      <w:r w:rsidRPr="00D43242">
        <w:rPr>
          <w:rFonts w:ascii="Edwardian Script ITC" w:eastAsia="Times New Roman" w:hAnsi="Edwardian Script ITC" w:cs="Times New Roman"/>
          <w:i/>
          <w:color w:val="000000" w:themeColor="text1"/>
          <w:sz w:val="48"/>
          <w:szCs w:val="48"/>
          <w:lang w:eastAsia="it-IT"/>
        </w:rPr>
        <w:t>Saja</w:t>
      </w:r>
      <w:proofErr w:type="spellEnd"/>
    </w:p>
    <w:sectPr w:rsidR="00D43242" w:rsidRPr="00D43242" w:rsidSect="0023719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lgerian">
    <w:panose1 w:val="04020705040A02060702"/>
    <w:charset w:val="00"/>
    <w:family w:val="decorativ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Edwardian Script ITC">
    <w:panose1 w:val="030303020407070D0804"/>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51BAE"/>
    <w:multiLevelType w:val="hybridMultilevel"/>
    <w:tmpl w:val="2F5A034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3BC40001"/>
    <w:multiLevelType w:val="multilevel"/>
    <w:tmpl w:val="885A5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C01773"/>
    <w:multiLevelType w:val="hybridMultilevel"/>
    <w:tmpl w:val="895AD5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605C04A4"/>
    <w:multiLevelType w:val="multilevel"/>
    <w:tmpl w:val="5F523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8521DF"/>
    <w:multiLevelType w:val="hybridMultilevel"/>
    <w:tmpl w:val="7526BC4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71ED6A6C"/>
    <w:multiLevelType w:val="hybridMultilevel"/>
    <w:tmpl w:val="5D10AA2E"/>
    <w:lvl w:ilvl="0" w:tplc="04100001">
      <w:start w:val="1"/>
      <w:numFmt w:val="bullet"/>
      <w:lvlText w:val=""/>
      <w:lvlJc w:val="left"/>
      <w:pPr>
        <w:ind w:left="927"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D49FB"/>
    <w:rsid w:val="000E2FD4"/>
    <w:rsid w:val="000F1E45"/>
    <w:rsid w:val="001143F4"/>
    <w:rsid w:val="00117136"/>
    <w:rsid w:val="00127B9D"/>
    <w:rsid w:val="001A6558"/>
    <w:rsid w:val="001E6DF6"/>
    <w:rsid w:val="001E7603"/>
    <w:rsid w:val="0023719B"/>
    <w:rsid w:val="00252C89"/>
    <w:rsid w:val="00274726"/>
    <w:rsid w:val="00285444"/>
    <w:rsid w:val="00293397"/>
    <w:rsid w:val="002D3A59"/>
    <w:rsid w:val="002F4085"/>
    <w:rsid w:val="0032376D"/>
    <w:rsid w:val="00330A91"/>
    <w:rsid w:val="00355BC0"/>
    <w:rsid w:val="00375FBF"/>
    <w:rsid w:val="003C7A49"/>
    <w:rsid w:val="003D257A"/>
    <w:rsid w:val="003D547D"/>
    <w:rsid w:val="003E393C"/>
    <w:rsid w:val="003E4305"/>
    <w:rsid w:val="004B14A1"/>
    <w:rsid w:val="004D7287"/>
    <w:rsid w:val="00506E61"/>
    <w:rsid w:val="00530F7D"/>
    <w:rsid w:val="0053385A"/>
    <w:rsid w:val="005600AD"/>
    <w:rsid w:val="005804F5"/>
    <w:rsid w:val="00584CDA"/>
    <w:rsid w:val="005E6FD0"/>
    <w:rsid w:val="00615934"/>
    <w:rsid w:val="006C1C7F"/>
    <w:rsid w:val="006E400C"/>
    <w:rsid w:val="006F6A3D"/>
    <w:rsid w:val="00756ADC"/>
    <w:rsid w:val="00766305"/>
    <w:rsid w:val="0079585B"/>
    <w:rsid w:val="007B5A03"/>
    <w:rsid w:val="007C1B09"/>
    <w:rsid w:val="007D4626"/>
    <w:rsid w:val="008479E4"/>
    <w:rsid w:val="00873294"/>
    <w:rsid w:val="008A3D1E"/>
    <w:rsid w:val="008C3E45"/>
    <w:rsid w:val="008E1692"/>
    <w:rsid w:val="00944690"/>
    <w:rsid w:val="009605E2"/>
    <w:rsid w:val="00965BB8"/>
    <w:rsid w:val="00974F38"/>
    <w:rsid w:val="009B39D1"/>
    <w:rsid w:val="009D29EC"/>
    <w:rsid w:val="00A63F66"/>
    <w:rsid w:val="00A749E1"/>
    <w:rsid w:val="00AB76A1"/>
    <w:rsid w:val="00AD334D"/>
    <w:rsid w:val="00AD49FB"/>
    <w:rsid w:val="00AE2E70"/>
    <w:rsid w:val="00B466FC"/>
    <w:rsid w:val="00B73859"/>
    <w:rsid w:val="00C53E97"/>
    <w:rsid w:val="00C61F0C"/>
    <w:rsid w:val="00C75646"/>
    <w:rsid w:val="00D13871"/>
    <w:rsid w:val="00D43242"/>
    <w:rsid w:val="00D45AD6"/>
    <w:rsid w:val="00DE0A87"/>
    <w:rsid w:val="00DE15CF"/>
    <w:rsid w:val="00DE3B53"/>
    <w:rsid w:val="00E11C64"/>
    <w:rsid w:val="00EB078D"/>
    <w:rsid w:val="00EB5CF7"/>
    <w:rsid w:val="00EC4B00"/>
    <w:rsid w:val="00F641D3"/>
    <w:rsid w:val="00F87838"/>
    <w:rsid w:val="00FC522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06E61"/>
  </w:style>
  <w:style w:type="paragraph" w:styleId="Titolo1">
    <w:name w:val="heading 1"/>
    <w:basedOn w:val="Normale"/>
    <w:next w:val="Normale"/>
    <w:link w:val="Titolo1Carattere"/>
    <w:uiPriority w:val="9"/>
    <w:qFormat/>
    <w:rsid w:val="00756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D49FB"/>
    <w:pPr>
      <w:ind w:left="720"/>
      <w:contextualSpacing/>
    </w:pPr>
  </w:style>
  <w:style w:type="paragraph" w:styleId="Testofumetto">
    <w:name w:val="Balloon Text"/>
    <w:basedOn w:val="Normale"/>
    <w:link w:val="TestofumettoCarattere"/>
    <w:uiPriority w:val="99"/>
    <w:semiHidden/>
    <w:unhideWhenUsed/>
    <w:rsid w:val="0028544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444"/>
    <w:rPr>
      <w:rFonts w:ascii="Tahoma" w:hAnsi="Tahoma" w:cs="Tahoma"/>
      <w:sz w:val="16"/>
      <w:szCs w:val="16"/>
    </w:rPr>
  </w:style>
  <w:style w:type="character" w:customStyle="1" w:styleId="Titolo1Carattere">
    <w:name w:val="Titolo 1 Carattere"/>
    <w:basedOn w:val="Carpredefinitoparagrafo"/>
    <w:link w:val="Titolo1"/>
    <w:uiPriority w:val="9"/>
    <w:rsid w:val="00756ADC"/>
    <w:rPr>
      <w:rFonts w:asciiTheme="majorHAnsi" w:eastAsiaTheme="majorEastAsia" w:hAnsiTheme="majorHAnsi" w:cstheme="majorBidi"/>
      <w:b/>
      <w:bCs/>
      <w:color w:val="365F91" w:themeColor="accent1" w:themeShade="BF"/>
      <w:sz w:val="28"/>
      <w:szCs w:val="28"/>
    </w:rPr>
  </w:style>
  <w:style w:type="paragraph" w:styleId="Nessunaspaziatura">
    <w:name w:val="No Spacing"/>
    <w:uiPriority w:val="1"/>
    <w:qFormat/>
    <w:rsid w:val="00756ADC"/>
    <w:pPr>
      <w:spacing w:after="0" w:line="240" w:lineRule="auto"/>
    </w:pPr>
  </w:style>
  <w:style w:type="paragraph" w:styleId="NormaleWeb">
    <w:name w:val="Normal (Web)"/>
    <w:basedOn w:val="Normale"/>
    <w:uiPriority w:val="99"/>
    <w:semiHidden/>
    <w:unhideWhenUsed/>
    <w:rsid w:val="00506E6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3D547D"/>
    <w:rPr>
      <w:color w:val="663300"/>
      <w:u w:val="single"/>
    </w:rPr>
  </w:style>
  <w:style w:type="character" w:styleId="Testosegnaposto">
    <w:name w:val="Placeholder Text"/>
    <w:basedOn w:val="Carpredefinitoparagrafo"/>
    <w:uiPriority w:val="99"/>
    <w:semiHidden/>
    <w:rsid w:val="001E6DF6"/>
    <w:rPr>
      <w:color w:val="808080"/>
    </w:rPr>
  </w:style>
  <w:style w:type="character" w:styleId="CitazioneHTML">
    <w:name w:val="HTML Cite"/>
    <w:basedOn w:val="Carpredefinitoparagrafo"/>
    <w:uiPriority w:val="99"/>
    <w:semiHidden/>
    <w:unhideWhenUsed/>
    <w:rsid w:val="005E6FD0"/>
    <w:rPr>
      <w:i w:val="0"/>
      <w:iCs w:val="0"/>
      <w:color w:val="008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gif"/><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it.wikipedia.org/wiki/Al-Biruni" TargetMode="Externa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hyperlink" Target="http://it.wikipedia.org/wiki/File:Archimedes_(Idealportrait).jpg" TargetMode="External"/><Relationship Id="rId11" Type="http://schemas.openxmlformats.org/officeDocument/2006/relationships/hyperlink" Target="http://it.wikipedia.org/wiki/File:Principio_di_Archimede_galleggiamento.png"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it.wikipedia.org/wiki/File:Gerhard_Thieme_Archimedes.jpg" TargetMode="External"/><Relationship Id="rId10" Type="http://schemas.openxmlformats.org/officeDocument/2006/relationships/hyperlink" Target="http://it.wikipedia.org/wiki/Fluido" TargetMode="External"/><Relationship Id="rId19" Type="http://schemas.openxmlformats.org/officeDocument/2006/relationships/hyperlink" Target="http://it.wikipedia.org/wiki/File:Snubdodecahedroncw.jpg"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6.gif"/><Relationship Id="rId22" Type="http://schemas.openxmlformats.org/officeDocument/2006/relationships/hyperlink" Target="http://it.wikipedia.org/wiki/Archimed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B0A8-597E-4CDB-8520-318833EA4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Pages>
  <Words>3806</Words>
  <Characters>21697</Characters>
  <Application>Microsoft Office Word</Application>
  <DocSecurity>0</DocSecurity>
  <Lines>180</Lines>
  <Paragraphs>50</Paragraphs>
  <ScaleCrop>false</ScaleCrop>
  <HeadingPairs>
    <vt:vector size="2" baseType="variant">
      <vt:variant>
        <vt:lpstr>Titolo</vt:lpstr>
      </vt:variant>
      <vt:variant>
        <vt:i4>1</vt:i4>
      </vt:variant>
    </vt:vector>
  </HeadingPairs>
  <TitlesOfParts>
    <vt:vector size="1" baseType="lpstr">
      <vt:lpstr/>
    </vt:vector>
  </TitlesOfParts>
  <Company>Casa Saja</Company>
  <LinksUpToDate>false</LinksUpToDate>
  <CharactersWithSpaces>25453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Saja </dc:creator>
  <cp:keywords/>
  <dc:description/>
  <cp:lastModifiedBy>Daniel Saja </cp:lastModifiedBy>
  <cp:revision>34</cp:revision>
  <cp:lastPrinted>2000-04-15T19:31:00Z</cp:lastPrinted>
  <dcterms:created xsi:type="dcterms:W3CDTF">2010-04-06T08:54:00Z</dcterms:created>
  <dcterms:modified xsi:type="dcterms:W3CDTF">2000-04-15T19:40:00Z</dcterms:modified>
</cp:coreProperties>
</file>